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74946" w14:textId="4D3C0D71" w:rsidR="00F95618" w:rsidRPr="00F95618" w:rsidRDefault="00F95618" w:rsidP="00A0740E">
      <w:pPr>
        <w:pStyle w:val="Title"/>
        <w:ind w:left="567" w:hanging="16"/>
        <w:jc w:val="center"/>
        <w:rPr>
          <w:b/>
          <w:bCs/>
        </w:rPr>
      </w:pPr>
      <w:r w:rsidRPr="00F95618">
        <w:rPr>
          <w:b/>
          <w:bCs/>
        </w:rPr>
        <w:t>Hubungan</w:t>
      </w:r>
      <w:r w:rsidRPr="00F95618">
        <w:rPr>
          <w:b/>
          <w:bCs/>
          <w:spacing w:val="-5"/>
        </w:rPr>
        <w:t xml:space="preserve"> </w:t>
      </w:r>
      <w:r w:rsidRPr="00F95618">
        <w:rPr>
          <w:b/>
          <w:bCs/>
        </w:rPr>
        <w:t>Antara</w:t>
      </w:r>
      <w:r w:rsidRPr="00F95618">
        <w:rPr>
          <w:b/>
          <w:bCs/>
          <w:spacing w:val="-5"/>
        </w:rPr>
        <w:t xml:space="preserve"> </w:t>
      </w:r>
      <w:r w:rsidRPr="00F95618">
        <w:rPr>
          <w:b/>
          <w:bCs/>
        </w:rPr>
        <w:t>Citra</w:t>
      </w:r>
      <w:r w:rsidRPr="00F95618">
        <w:rPr>
          <w:b/>
          <w:bCs/>
          <w:spacing w:val="-5"/>
        </w:rPr>
        <w:t xml:space="preserve"> </w:t>
      </w:r>
      <w:r w:rsidRPr="00F95618">
        <w:rPr>
          <w:b/>
          <w:bCs/>
        </w:rPr>
        <w:t>Diri</w:t>
      </w:r>
      <w:r w:rsidRPr="00F95618">
        <w:rPr>
          <w:b/>
          <w:bCs/>
          <w:spacing w:val="-6"/>
        </w:rPr>
        <w:t xml:space="preserve"> </w:t>
      </w:r>
      <w:r w:rsidRPr="00F95618">
        <w:rPr>
          <w:b/>
          <w:bCs/>
        </w:rPr>
        <w:t>dengan</w:t>
      </w:r>
      <w:r w:rsidRPr="00F95618">
        <w:rPr>
          <w:b/>
          <w:bCs/>
          <w:spacing w:val="-6"/>
        </w:rPr>
        <w:t xml:space="preserve"> </w:t>
      </w:r>
      <w:r w:rsidRPr="00F95618">
        <w:rPr>
          <w:b/>
          <w:bCs/>
        </w:rPr>
        <w:t>Kepercayaan</w:t>
      </w:r>
      <w:r w:rsidR="00A0740E">
        <w:rPr>
          <w:b/>
          <w:bCs/>
          <w:spacing w:val="-6"/>
        </w:rPr>
        <w:t xml:space="preserve"> Diri </w:t>
      </w:r>
      <w:r w:rsidRPr="00F95618">
        <w:rPr>
          <w:b/>
          <w:bCs/>
        </w:rPr>
        <w:t>pada Remaja Perempuan di Kabupaten</w:t>
      </w:r>
      <w:r w:rsidR="00A0740E">
        <w:rPr>
          <w:b/>
          <w:bCs/>
        </w:rPr>
        <w:t xml:space="preserve"> </w:t>
      </w:r>
      <w:r w:rsidRPr="00F95618">
        <w:rPr>
          <w:b/>
          <w:bCs/>
        </w:rPr>
        <w:t>Badung</w:t>
      </w:r>
    </w:p>
    <w:p w14:paraId="716ACCC2" w14:textId="15B75A7E" w:rsidR="00F95618" w:rsidRPr="00F95618" w:rsidRDefault="00F95618" w:rsidP="00F95618">
      <w:pPr>
        <w:pStyle w:val="NormalWeb"/>
        <w:spacing w:before="376" w:beforeAutospacing="0" w:after="0" w:afterAutospacing="0"/>
        <w:ind w:left="531" w:right="208"/>
        <w:jc w:val="center"/>
        <w:rPr>
          <w:lang w:val="sv-SE"/>
        </w:rPr>
      </w:pPr>
      <w:r w:rsidRPr="00F95618">
        <w:rPr>
          <w:lang w:val="sv-SE"/>
        </w:rPr>
        <w:t>Ni Komang Pidriyanti</w:t>
      </w:r>
      <w:r w:rsidRPr="00F95618">
        <w:rPr>
          <w:vertAlign w:val="superscript"/>
          <w:lang w:val="sv-SE"/>
        </w:rPr>
        <w:t>1</w:t>
      </w:r>
      <w:r w:rsidRPr="00F95618">
        <w:rPr>
          <w:lang w:val="sv-SE"/>
        </w:rPr>
        <w:t>, Diah Widiawati Retnoningtias</w:t>
      </w:r>
      <w:r w:rsidRPr="00F95618">
        <w:rPr>
          <w:vertAlign w:val="superscript"/>
          <w:lang w:val="sv-SE"/>
        </w:rPr>
        <w:t>2</w:t>
      </w:r>
      <w:r w:rsidRPr="00F95618">
        <w:rPr>
          <w:lang w:val="sv-SE"/>
        </w:rPr>
        <w:t>, Gretty Henofela Huwae</w:t>
      </w:r>
      <w:r w:rsidRPr="00F95618">
        <w:rPr>
          <w:vertAlign w:val="superscript"/>
          <w:lang w:val="sv-SE"/>
        </w:rPr>
        <w:t>3</w:t>
      </w:r>
      <w:r w:rsidRPr="00F95618">
        <w:rPr>
          <w:lang w:val="sv-SE"/>
        </w:rPr>
        <w:t xml:space="preserve"> Program Studi Psikologi, Fakultas Ilmu Kesehatan dan Sains,  </w:t>
      </w:r>
    </w:p>
    <w:p w14:paraId="293E24CA" w14:textId="77777777" w:rsidR="00F95618" w:rsidRPr="00F95618" w:rsidRDefault="00F95618" w:rsidP="00F95618">
      <w:pPr>
        <w:pStyle w:val="NormalWeb"/>
        <w:spacing w:before="0" w:beforeAutospacing="0" w:after="0" w:afterAutospacing="0"/>
        <w:ind w:right="2925"/>
        <w:jc w:val="right"/>
        <w:rPr>
          <w:lang w:val="sv-SE"/>
        </w:rPr>
      </w:pPr>
      <w:r w:rsidRPr="00F95618">
        <w:rPr>
          <w:lang w:val="sv-SE"/>
        </w:rPr>
        <w:t>Universitas Dhyana Pura </w:t>
      </w:r>
    </w:p>
    <w:p w14:paraId="50162C07" w14:textId="0CEA45EE" w:rsidR="00F95618" w:rsidRPr="00F95618" w:rsidRDefault="00F95618" w:rsidP="00F95618">
      <w:pPr>
        <w:pStyle w:val="NormalWeb"/>
        <w:spacing w:before="0" w:beforeAutospacing="0" w:after="0" w:afterAutospacing="0"/>
        <w:ind w:left="948" w:right="560"/>
        <w:jc w:val="center"/>
        <w:rPr>
          <w:lang w:val="sv-SE"/>
        </w:rPr>
      </w:pPr>
      <w:r w:rsidRPr="00F95618">
        <w:rPr>
          <w:lang w:val="sv-SE"/>
        </w:rPr>
        <w:t>E-mail: 21120501019@undhirabali.ac.id</w:t>
      </w:r>
      <w:r w:rsidRPr="00F95618">
        <w:rPr>
          <w:vertAlign w:val="superscript"/>
          <w:lang w:val="sv-SE"/>
        </w:rPr>
        <w:t>1</w:t>
      </w:r>
      <w:r w:rsidRPr="00F95618">
        <w:rPr>
          <w:lang w:val="sv-SE"/>
        </w:rPr>
        <w:t xml:space="preserve">, </w:t>
      </w:r>
      <w:hyperlink r:id="rId6" w:history="1">
        <w:r w:rsidRPr="00F95618">
          <w:rPr>
            <w:rStyle w:val="Hyperlink"/>
            <w:color w:val="auto"/>
            <w:lang w:val="sv-SE"/>
          </w:rPr>
          <w:t>diahwidiawati6@gmail.com</w:t>
        </w:r>
        <w:r w:rsidRPr="00F95618">
          <w:rPr>
            <w:rStyle w:val="Hyperlink"/>
            <w:color w:val="auto"/>
            <w:vertAlign w:val="superscript"/>
            <w:lang w:val="sv-SE"/>
          </w:rPr>
          <w:t>2</w:t>
        </w:r>
      </w:hyperlink>
      <w:r w:rsidRPr="00F95618">
        <w:rPr>
          <w:lang w:val="sv-SE"/>
        </w:rPr>
        <w:t>, grettyhuwae@undhirabali.ac.id</w:t>
      </w:r>
      <w:r w:rsidRPr="00F95618">
        <w:rPr>
          <w:vertAlign w:val="superscript"/>
          <w:lang w:val="sv-SE"/>
        </w:rPr>
        <w:t>3</w:t>
      </w:r>
      <w:r w:rsidRPr="00F95618">
        <w:rPr>
          <w:lang w:val="sv-SE"/>
        </w:rPr>
        <w:t> </w:t>
      </w:r>
    </w:p>
    <w:p w14:paraId="5AD73911" w14:textId="1F469264" w:rsidR="00E405BF" w:rsidRPr="00F95618" w:rsidRDefault="00E405BF" w:rsidP="00E405BF">
      <w:pPr>
        <w:pBdr>
          <w:top w:val="nil"/>
          <w:left w:val="nil"/>
          <w:bottom w:val="nil"/>
          <w:right w:val="nil"/>
          <w:between w:val="nil"/>
        </w:pBdr>
        <w:spacing w:line="208" w:lineRule="auto"/>
        <w:ind w:left="947" w:right="560"/>
        <w:jc w:val="center"/>
        <w:rPr>
          <w:sz w:val="24"/>
          <w:szCs w:val="24"/>
          <w:lang w:val="sv-SE"/>
        </w:rPr>
      </w:pPr>
    </w:p>
    <w:p w14:paraId="51499545" w14:textId="3FB5E29A" w:rsidR="00F4756C" w:rsidRPr="00F95618" w:rsidRDefault="00000000">
      <w:pPr>
        <w:pStyle w:val="BodyText"/>
        <w:spacing w:before="268"/>
        <w:ind w:right="118"/>
      </w:pPr>
      <w:r w:rsidRPr="00F95618">
        <w:rPr>
          <w:b/>
        </w:rPr>
        <w:t xml:space="preserve">Abstrak. </w:t>
      </w:r>
      <w:r w:rsidRPr="00F95618">
        <w:t>Tujuan dari penelitian ini untuk mengetahui hubungan antara citra diri dan kepercayaan diri pada remaja perempuan di Kabupaten Badung, Bali. Penelitian ini menggunakan</w:t>
      </w:r>
      <w:r w:rsidRPr="00F95618">
        <w:rPr>
          <w:spacing w:val="-8"/>
        </w:rPr>
        <w:t xml:space="preserve"> </w:t>
      </w:r>
      <w:r w:rsidRPr="00F95618">
        <w:t>pendekatan</w:t>
      </w:r>
      <w:r w:rsidRPr="00F95618">
        <w:rPr>
          <w:spacing w:val="-8"/>
        </w:rPr>
        <w:t xml:space="preserve"> </w:t>
      </w:r>
      <w:r w:rsidRPr="00F95618">
        <w:t>kuantitatif</w:t>
      </w:r>
      <w:r w:rsidRPr="00F95618">
        <w:rPr>
          <w:spacing w:val="-7"/>
        </w:rPr>
        <w:t xml:space="preserve"> </w:t>
      </w:r>
      <w:r w:rsidRPr="00F95618">
        <w:t>korelasional</w:t>
      </w:r>
      <w:r w:rsidRPr="00F95618">
        <w:rPr>
          <w:spacing w:val="-7"/>
        </w:rPr>
        <w:t xml:space="preserve"> </w:t>
      </w:r>
      <w:r w:rsidRPr="00F95618">
        <w:t>dengan</w:t>
      </w:r>
      <w:r w:rsidRPr="00F95618">
        <w:rPr>
          <w:spacing w:val="-8"/>
        </w:rPr>
        <w:t xml:space="preserve"> </w:t>
      </w:r>
      <w:r w:rsidRPr="00F95618">
        <w:t>sampel</w:t>
      </w:r>
      <w:r w:rsidRPr="00F95618">
        <w:rPr>
          <w:spacing w:val="-7"/>
        </w:rPr>
        <w:t xml:space="preserve"> </w:t>
      </w:r>
      <w:r w:rsidRPr="00F95618">
        <w:t>38</w:t>
      </w:r>
      <w:r w:rsidR="00D638EC" w:rsidRPr="00F95618">
        <w:t>6</w:t>
      </w:r>
      <w:r w:rsidRPr="00F95618">
        <w:rPr>
          <w:spacing w:val="-8"/>
        </w:rPr>
        <w:t xml:space="preserve"> </w:t>
      </w:r>
      <w:r w:rsidRPr="00F95618">
        <w:t>remaja</w:t>
      </w:r>
      <w:r w:rsidRPr="00F95618">
        <w:rPr>
          <w:spacing w:val="-6"/>
        </w:rPr>
        <w:t xml:space="preserve"> </w:t>
      </w:r>
      <w:r w:rsidRPr="00F95618">
        <w:t xml:space="preserve">perempuan di Kabupaten Badung, Bali, yang dipilih melalui sample random sampling. Instrumen pengukuran citra diri dan kepercayaan diri telah melalui uji validitas dan reliabilitas, menghasilkan koefisien reliabilitas sangat tinggi (0,981 untuk citra diri dan 0,979 untuk kepercayaan diri), sehingga layak digunakan dalam penelitian ini. Berdasarkan hasil uji hipotesis, hipotesis diterima karena nilai </w:t>
      </w:r>
      <w:r w:rsidRPr="00F95618">
        <w:rPr>
          <w:i/>
        </w:rPr>
        <w:t xml:space="preserve">p-value </w:t>
      </w:r>
      <w:r w:rsidRPr="00F95618">
        <w:t>&lt; 0,001, mengonfirmasi adanya hubungan antara citra diri dan kepercayaan diri. Nilai korelasi (r = 0,612) menunjukkan hubungan positif kuat, di mana peningkatan citra diri berbanding lurus dengan peningkatan kepercayaan diri remaja perempuan. Penelitian ini menujukkan bahwa hubungan positif kuat antara citra diri dan kepercayaan diri pada remaja perempuan di Kabupaten Badung, yang menunjukkan bahwa semakin baik citra diri, semakin tinggi pula kepercayaan diri.</w:t>
      </w:r>
    </w:p>
    <w:p w14:paraId="0EF06A2F" w14:textId="77777777" w:rsidR="00F4756C" w:rsidRPr="00F95618" w:rsidRDefault="00F4756C">
      <w:pPr>
        <w:pStyle w:val="BodyText"/>
        <w:spacing w:before="1"/>
        <w:ind w:left="0"/>
        <w:jc w:val="left"/>
      </w:pPr>
    </w:p>
    <w:p w14:paraId="3826590D" w14:textId="77777777" w:rsidR="00F4756C" w:rsidRPr="00F95618" w:rsidRDefault="00000000">
      <w:pPr>
        <w:pStyle w:val="BodyText"/>
      </w:pPr>
      <w:r w:rsidRPr="00F95618">
        <w:t>Kata</w:t>
      </w:r>
      <w:r w:rsidRPr="00F95618">
        <w:rPr>
          <w:spacing w:val="-4"/>
        </w:rPr>
        <w:t xml:space="preserve"> </w:t>
      </w:r>
      <w:r w:rsidRPr="00F95618">
        <w:t>Kunci:</w:t>
      </w:r>
      <w:r w:rsidRPr="00F95618">
        <w:rPr>
          <w:spacing w:val="-3"/>
        </w:rPr>
        <w:t xml:space="preserve"> </w:t>
      </w:r>
      <w:r w:rsidRPr="00F95618">
        <w:t>citra</w:t>
      </w:r>
      <w:r w:rsidRPr="00F95618">
        <w:rPr>
          <w:spacing w:val="-1"/>
        </w:rPr>
        <w:t xml:space="preserve"> </w:t>
      </w:r>
      <w:r w:rsidRPr="00F95618">
        <w:t>diri,</w:t>
      </w:r>
      <w:r w:rsidRPr="00F95618">
        <w:rPr>
          <w:spacing w:val="-3"/>
        </w:rPr>
        <w:t xml:space="preserve"> </w:t>
      </w:r>
      <w:r w:rsidRPr="00F95618">
        <w:t>kepercayaan</w:t>
      </w:r>
      <w:r w:rsidRPr="00F95618">
        <w:rPr>
          <w:spacing w:val="-2"/>
        </w:rPr>
        <w:t xml:space="preserve"> </w:t>
      </w:r>
      <w:r w:rsidRPr="00F95618">
        <w:t>diri,</w:t>
      </w:r>
      <w:r w:rsidRPr="00F95618">
        <w:rPr>
          <w:spacing w:val="-2"/>
        </w:rPr>
        <w:t xml:space="preserve"> </w:t>
      </w:r>
      <w:r w:rsidRPr="00F95618">
        <w:t>remaja</w:t>
      </w:r>
      <w:r w:rsidRPr="00F95618">
        <w:rPr>
          <w:spacing w:val="-1"/>
        </w:rPr>
        <w:t xml:space="preserve"> </w:t>
      </w:r>
      <w:r w:rsidRPr="00F95618">
        <w:rPr>
          <w:spacing w:val="-2"/>
        </w:rPr>
        <w:t>perempuan</w:t>
      </w:r>
    </w:p>
    <w:p w14:paraId="3233289B" w14:textId="77777777" w:rsidR="00F4756C" w:rsidRPr="00F95618" w:rsidRDefault="00F4756C">
      <w:pPr>
        <w:pStyle w:val="BodyText"/>
        <w:ind w:left="0"/>
        <w:jc w:val="left"/>
      </w:pPr>
    </w:p>
    <w:p w14:paraId="6FA996D3" w14:textId="38AF7473" w:rsidR="00F4756C" w:rsidRPr="00F95618" w:rsidRDefault="00000000">
      <w:pPr>
        <w:ind w:left="120" w:right="115"/>
        <w:jc w:val="both"/>
        <w:rPr>
          <w:i/>
          <w:sz w:val="24"/>
          <w:szCs w:val="24"/>
        </w:rPr>
      </w:pPr>
      <w:r w:rsidRPr="00F95618">
        <w:rPr>
          <w:b/>
          <w:sz w:val="24"/>
          <w:szCs w:val="24"/>
        </w:rPr>
        <w:t>Abstract.</w:t>
      </w:r>
      <w:r w:rsidRPr="00F95618">
        <w:rPr>
          <w:b/>
          <w:spacing w:val="-10"/>
          <w:sz w:val="24"/>
          <w:szCs w:val="24"/>
        </w:rPr>
        <w:t xml:space="preserve"> </w:t>
      </w:r>
      <w:r w:rsidRPr="00F95618">
        <w:rPr>
          <w:i/>
          <w:sz w:val="24"/>
          <w:szCs w:val="24"/>
        </w:rPr>
        <w:t>The</w:t>
      </w:r>
      <w:r w:rsidRPr="00F95618">
        <w:rPr>
          <w:i/>
          <w:spacing w:val="-10"/>
          <w:sz w:val="24"/>
          <w:szCs w:val="24"/>
        </w:rPr>
        <w:t xml:space="preserve"> </w:t>
      </w:r>
      <w:r w:rsidRPr="00F95618">
        <w:rPr>
          <w:i/>
          <w:sz w:val="24"/>
          <w:szCs w:val="24"/>
        </w:rPr>
        <w:t>purpose</w:t>
      </w:r>
      <w:r w:rsidRPr="00F95618">
        <w:rPr>
          <w:i/>
          <w:spacing w:val="-10"/>
          <w:sz w:val="24"/>
          <w:szCs w:val="24"/>
        </w:rPr>
        <w:t xml:space="preserve"> </w:t>
      </w:r>
      <w:r w:rsidRPr="00F95618">
        <w:rPr>
          <w:i/>
          <w:sz w:val="24"/>
          <w:szCs w:val="24"/>
        </w:rPr>
        <w:t>of</w:t>
      </w:r>
      <w:r w:rsidRPr="00F95618">
        <w:rPr>
          <w:i/>
          <w:spacing w:val="-10"/>
          <w:sz w:val="24"/>
          <w:szCs w:val="24"/>
        </w:rPr>
        <w:t xml:space="preserve"> </w:t>
      </w:r>
      <w:r w:rsidRPr="00F95618">
        <w:rPr>
          <w:i/>
          <w:sz w:val="24"/>
          <w:szCs w:val="24"/>
        </w:rPr>
        <w:t>this</w:t>
      </w:r>
      <w:r w:rsidRPr="00F95618">
        <w:rPr>
          <w:i/>
          <w:spacing w:val="-13"/>
          <w:sz w:val="24"/>
          <w:szCs w:val="24"/>
        </w:rPr>
        <w:t xml:space="preserve"> </w:t>
      </w:r>
      <w:r w:rsidRPr="00F95618">
        <w:rPr>
          <w:i/>
          <w:sz w:val="24"/>
          <w:szCs w:val="24"/>
        </w:rPr>
        <w:t>study</w:t>
      </w:r>
      <w:r w:rsidRPr="00F95618">
        <w:rPr>
          <w:i/>
          <w:spacing w:val="-10"/>
          <w:sz w:val="24"/>
          <w:szCs w:val="24"/>
        </w:rPr>
        <w:t xml:space="preserve"> </w:t>
      </w:r>
      <w:r w:rsidRPr="00F95618">
        <w:rPr>
          <w:i/>
          <w:sz w:val="24"/>
          <w:szCs w:val="24"/>
        </w:rPr>
        <w:t>was</w:t>
      </w:r>
      <w:r w:rsidRPr="00F95618">
        <w:rPr>
          <w:i/>
          <w:spacing w:val="-13"/>
          <w:sz w:val="24"/>
          <w:szCs w:val="24"/>
        </w:rPr>
        <w:t xml:space="preserve"> </w:t>
      </w:r>
      <w:r w:rsidRPr="00F95618">
        <w:rPr>
          <w:i/>
          <w:sz w:val="24"/>
          <w:szCs w:val="24"/>
        </w:rPr>
        <w:t>to</w:t>
      </w:r>
      <w:r w:rsidRPr="00F95618">
        <w:rPr>
          <w:i/>
          <w:spacing w:val="-15"/>
          <w:sz w:val="24"/>
          <w:szCs w:val="24"/>
        </w:rPr>
        <w:t xml:space="preserve"> </w:t>
      </w:r>
      <w:r w:rsidRPr="00F95618">
        <w:rPr>
          <w:i/>
          <w:sz w:val="24"/>
          <w:szCs w:val="24"/>
        </w:rPr>
        <w:t>determine</w:t>
      </w:r>
      <w:r w:rsidRPr="00F95618">
        <w:rPr>
          <w:i/>
          <w:spacing w:val="-14"/>
          <w:sz w:val="24"/>
          <w:szCs w:val="24"/>
        </w:rPr>
        <w:t xml:space="preserve"> </w:t>
      </w:r>
      <w:r w:rsidRPr="00F95618">
        <w:rPr>
          <w:i/>
          <w:sz w:val="24"/>
          <w:szCs w:val="24"/>
        </w:rPr>
        <w:t>the</w:t>
      </w:r>
      <w:r w:rsidRPr="00F95618">
        <w:rPr>
          <w:i/>
          <w:spacing w:val="-10"/>
          <w:sz w:val="24"/>
          <w:szCs w:val="24"/>
        </w:rPr>
        <w:t xml:space="preserve"> </w:t>
      </w:r>
      <w:r w:rsidRPr="00F95618">
        <w:rPr>
          <w:i/>
          <w:sz w:val="24"/>
          <w:szCs w:val="24"/>
        </w:rPr>
        <w:t>relationship</w:t>
      </w:r>
      <w:r w:rsidRPr="00F95618">
        <w:rPr>
          <w:i/>
          <w:spacing w:val="-11"/>
          <w:sz w:val="24"/>
          <w:szCs w:val="24"/>
        </w:rPr>
        <w:t xml:space="preserve"> </w:t>
      </w:r>
      <w:r w:rsidRPr="00F95618">
        <w:rPr>
          <w:i/>
          <w:sz w:val="24"/>
          <w:szCs w:val="24"/>
        </w:rPr>
        <w:t>between</w:t>
      </w:r>
      <w:r w:rsidRPr="00F95618">
        <w:rPr>
          <w:i/>
          <w:spacing w:val="-11"/>
          <w:sz w:val="24"/>
          <w:szCs w:val="24"/>
        </w:rPr>
        <w:t xml:space="preserve"> </w:t>
      </w:r>
      <w:r w:rsidRPr="00F95618">
        <w:rPr>
          <w:i/>
          <w:sz w:val="24"/>
          <w:szCs w:val="24"/>
        </w:rPr>
        <w:t>self-image and self-confidence in adolescent girls in Badung Regency, Bali. This study applied a quantitative correlational approach with a sample of 38</w:t>
      </w:r>
      <w:r w:rsidR="00D638EC" w:rsidRPr="00F95618">
        <w:rPr>
          <w:i/>
          <w:sz w:val="24"/>
          <w:szCs w:val="24"/>
        </w:rPr>
        <w:t>6</w:t>
      </w:r>
      <w:r w:rsidRPr="00F95618">
        <w:rPr>
          <w:i/>
          <w:sz w:val="24"/>
          <w:szCs w:val="24"/>
        </w:rPr>
        <w:t xml:space="preserve"> adolescent girls in Badung Regency, Bali, who were selected through random sampling. The instruments for measuring self-image and self-confidence have undergone validity and reliability tests, resulting in very high reliability coefficients (0.981 for self-image and 0.979 for self- confidence), making them suitable for use in this study. Based on the results of the hypothesis</w:t>
      </w:r>
      <w:r w:rsidRPr="00F95618">
        <w:rPr>
          <w:i/>
          <w:spacing w:val="-15"/>
          <w:sz w:val="24"/>
          <w:szCs w:val="24"/>
        </w:rPr>
        <w:t xml:space="preserve"> </w:t>
      </w:r>
      <w:r w:rsidRPr="00F95618">
        <w:rPr>
          <w:i/>
          <w:sz w:val="24"/>
          <w:szCs w:val="24"/>
        </w:rPr>
        <w:t>test,</w:t>
      </w:r>
      <w:r w:rsidRPr="00F95618">
        <w:rPr>
          <w:i/>
          <w:spacing w:val="-13"/>
          <w:sz w:val="24"/>
          <w:szCs w:val="24"/>
        </w:rPr>
        <w:t xml:space="preserve"> </w:t>
      </w:r>
      <w:r w:rsidRPr="00F95618">
        <w:rPr>
          <w:i/>
          <w:sz w:val="24"/>
          <w:szCs w:val="24"/>
        </w:rPr>
        <w:t>the</w:t>
      </w:r>
      <w:r w:rsidRPr="00F95618">
        <w:rPr>
          <w:i/>
          <w:spacing w:val="-13"/>
          <w:sz w:val="24"/>
          <w:szCs w:val="24"/>
        </w:rPr>
        <w:t xml:space="preserve"> </w:t>
      </w:r>
      <w:r w:rsidRPr="00F95618">
        <w:rPr>
          <w:i/>
          <w:sz w:val="24"/>
          <w:szCs w:val="24"/>
        </w:rPr>
        <w:t>hypothesis</w:t>
      </w:r>
      <w:r w:rsidRPr="00F95618">
        <w:rPr>
          <w:i/>
          <w:spacing w:val="-15"/>
          <w:sz w:val="24"/>
          <w:szCs w:val="24"/>
        </w:rPr>
        <w:t xml:space="preserve"> </w:t>
      </w:r>
      <w:r w:rsidRPr="00F95618">
        <w:rPr>
          <w:i/>
          <w:sz w:val="24"/>
          <w:szCs w:val="24"/>
        </w:rPr>
        <w:t>was</w:t>
      </w:r>
      <w:r w:rsidRPr="00F95618">
        <w:rPr>
          <w:i/>
          <w:spacing w:val="-15"/>
          <w:sz w:val="24"/>
          <w:szCs w:val="24"/>
        </w:rPr>
        <w:t xml:space="preserve"> </w:t>
      </w:r>
      <w:r w:rsidRPr="00F95618">
        <w:rPr>
          <w:i/>
          <w:sz w:val="24"/>
          <w:szCs w:val="24"/>
        </w:rPr>
        <w:t>accepted</w:t>
      </w:r>
      <w:r w:rsidRPr="00F95618">
        <w:rPr>
          <w:i/>
          <w:spacing w:val="-13"/>
          <w:sz w:val="24"/>
          <w:szCs w:val="24"/>
        </w:rPr>
        <w:t xml:space="preserve"> </w:t>
      </w:r>
      <w:r w:rsidRPr="00F95618">
        <w:rPr>
          <w:i/>
          <w:sz w:val="24"/>
          <w:szCs w:val="24"/>
        </w:rPr>
        <w:t>because</w:t>
      </w:r>
      <w:r w:rsidRPr="00F95618">
        <w:rPr>
          <w:i/>
          <w:spacing w:val="-13"/>
          <w:sz w:val="24"/>
          <w:szCs w:val="24"/>
        </w:rPr>
        <w:t xml:space="preserve"> </w:t>
      </w:r>
      <w:r w:rsidRPr="00F95618">
        <w:rPr>
          <w:i/>
          <w:sz w:val="24"/>
          <w:szCs w:val="24"/>
        </w:rPr>
        <w:t>the</w:t>
      </w:r>
      <w:r w:rsidRPr="00F95618">
        <w:rPr>
          <w:i/>
          <w:spacing w:val="-13"/>
          <w:sz w:val="24"/>
          <w:szCs w:val="24"/>
        </w:rPr>
        <w:t xml:space="preserve"> </w:t>
      </w:r>
      <w:r w:rsidRPr="00F95618">
        <w:rPr>
          <w:i/>
          <w:sz w:val="24"/>
          <w:szCs w:val="24"/>
        </w:rPr>
        <w:t>p-value</w:t>
      </w:r>
      <w:r w:rsidRPr="00F95618">
        <w:rPr>
          <w:i/>
          <w:spacing w:val="-13"/>
          <w:sz w:val="24"/>
          <w:szCs w:val="24"/>
        </w:rPr>
        <w:t xml:space="preserve"> </w:t>
      </w:r>
      <w:r w:rsidRPr="00F95618">
        <w:rPr>
          <w:i/>
          <w:sz w:val="24"/>
          <w:szCs w:val="24"/>
        </w:rPr>
        <w:t>was</w:t>
      </w:r>
      <w:r w:rsidRPr="00F95618">
        <w:rPr>
          <w:i/>
          <w:spacing w:val="-15"/>
          <w:sz w:val="24"/>
          <w:szCs w:val="24"/>
        </w:rPr>
        <w:t xml:space="preserve"> </w:t>
      </w:r>
      <w:r w:rsidRPr="00F95618">
        <w:rPr>
          <w:i/>
          <w:sz w:val="24"/>
          <w:szCs w:val="24"/>
        </w:rPr>
        <w:t>&lt;</w:t>
      </w:r>
      <w:r w:rsidRPr="00F95618">
        <w:rPr>
          <w:i/>
          <w:spacing w:val="-13"/>
          <w:sz w:val="24"/>
          <w:szCs w:val="24"/>
        </w:rPr>
        <w:t xml:space="preserve"> </w:t>
      </w:r>
      <w:r w:rsidRPr="00F95618">
        <w:rPr>
          <w:i/>
          <w:sz w:val="24"/>
          <w:szCs w:val="24"/>
        </w:rPr>
        <w:t>0.001,</w:t>
      </w:r>
      <w:r w:rsidRPr="00F95618">
        <w:rPr>
          <w:i/>
          <w:spacing w:val="-13"/>
          <w:sz w:val="24"/>
          <w:szCs w:val="24"/>
        </w:rPr>
        <w:t xml:space="preserve"> </w:t>
      </w:r>
      <w:r w:rsidRPr="00F95618">
        <w:rPr>
          <w:i/>
          <w:sz w:val="24"/>
          <w:szCs w:val="24"/>
        </w:rPr>
        <w:t>confirming the existence of a relationship between self-image and self-confidence. The correlation value</w:t>
      </w:r>
      <w:r w:rsidRPr="00F95618">
        <w:rPr>
          <w:i/>
          <w:spacing w:val="-14"/>
          <w:sz w:val="24"/>
          <w:szCs w:val="24"/>
        </w:rPr>
        <w:t xml:space="preserve"> </w:t>
      </w:r>
      <w:r w:rsidRPr="00F95618">
        <w:rPr>
          <w:i/>
          <w:sz w:val="24"/>
          <w:szCs w:val="24"/>
        </w:rPr>
        <w:t>(r</w:t>
      </w:r>
      <w:r w:rsidRPr="00F95618">
        <w:rPr>
          <w:i/>
          <w:spacing w:val="-15"/>
          <w:sz w:val="24"/>
          <w:szCs w:val="24"/>
        </w:rPr>
        <w:t xml:space="preserve"> </w:t>
      </w:r>
      <w:r w:rsidRPr="00F95618">
        <w:rPr>
          <w:i/>
          <w:sz w:val="24"/>
          <w:szCs w:val="24"/>
        </w:rPr>
        <w:t>=</w:t>
      </w:r>
      <w:r w:rsidRPr="00F95618">
        <w:rPr>
          <w:i/>
          <w:spacing w:val="-12"/>
          <w:sz w:val="24"/>
          <w:szCs w:val="24"/>
        </w:rPr>
        <w:t xml:space="preserve"> </w:t>
      </w:r>
      <w:r w:rsidRPr="00F95618">
        <w:rPr>
          <w:i/>
          <w:sz w:val="24"/>
          <w:szCs w:val="24"/>
        </w:rPr>
        <w:t>0.612)</w:t>
      </w:r>
      <w:r w:rsidRPr="00F95618">
        <w:rPr>
          <w:i/>
          <w:spacing w:val="-14"/>
          <w:sz w:val="24"/>
          <w:szCs w:val="24"/>
        </w:rPr>
        <w:t xml:space="preserve"> </w:t>
      </w:r>
      <w:r w:rsidRPr="00F95618">
        <w:rPr>
          <w:i/>
          <w:sz w:val="24"/>
          <w:szCs w:val="24"/>
        </w:rPr>
        <w:t>indicates</w:t>
      </w:r>
      <w:r w:rsidRPr="00F95618">
        <w:rPr>
          <w:i/>
          <w:spacing w:val="-15"/>
          <w:sz w:val="24"/>
          <w:szCs w:val="24"/>
        </w:rPr>
        <w:t xml:space="preserve"> </w:t>
      </w:r>
      <w:r w:rsidRPr="00F95618">
        <w:rPr>
          <w:i/>
          <w:sz w:val="24"/>
          <w:szCs w:val="24"/>
        </w:rPr>
        <w:t>a</w:t>
      </w:r>
      <w:r w:rsidRPr="00F95618">
        <w:rPr>
          <w:i/>
          <w:spacing w:val="-14"/>
          <w:sz w:val="24"/>
          <w:szCs w:val="24"/>
        </w:rPr>
        <w:t xml:space="preserve"> </w:t>
      </w:r>
      <w:r w:rsidRPr="00F95618">
        <w:rPr>
          <w:i/>
          <w:sz w:val="24"/>
          <w:szCs w:val="24"/>
        </w:rPr>
        <w:t>strong</w:t>
      </w:r>
      <w:r w:rsidRPr="00F95618">
        <w:rPr>
          <w:i/>
          <w:spacing w:val="-14"/>
          <w:sz w:val="24"/>
          <w:szCs w:val="24"/>
        </w:rPr>
        <w:t xml:space="preserve"> </w:t>
      </w:r>
      <w:r w:rsidRPr="00F95618">
        <w:rPr>
          <w:i/>
          <w:sz w:val="24"/>
          <w:szCs w:val="24"/>
        </w:rPr>
        <w:t>positive</w:t>
      </w:r>
      <w:r w:rsidRPr="00F95618">
        <w:rPr>
          <w:i/>
          <w:spacing w:val="-13"/>
          <w:sz w:val="24"/>
          <w:szCs w:val="24"/>
        </w:rPr>
        <w:t xml:space="preserve"> </w:t>
      </w:r>
      <w:r w:rsidRPr="00F95618">
        <w:rPr>
          <w:i/>
          <w:sz w:val="24"/>
          <w:szCs w:val="24"/>
        </w:rPr>
        <w:t>relationship,</w:t>
      </w:r>
      <w:r w:rsidRPr="00F95618">
        <w:rPr>
          <w:i/>
          <w:spacing w:val="-14"/>
          <w:sz w:val="24"/>
          <w:szCs w:val="24"/>
        </w:rPr>
        <w:t xml:space="preserve"> </w:t>
      </w:r>
      <w:r w:rsidRPr="00F95618">
        <w:rPr>
          <w:i/>
          <w:sz w:val="24"/>
          <w:szCs w:val="24"/>
        </w:rPr>
        <w:t>where</w:t>
      </w:r>
      <w:r w:rsidRPr="00F95618">
        <w:rPr>
          <w:i/>
          <w:spacing w:val="-13"/>
          <w:sz w:val="24"/>
          <w:szCs w:val="24"/>
        </w:rPr>
        <w:t xml:space="preserve"> </w:t>
      </w:r>
      <w:r w:rsidRPr="00F95618">
        <w:rPr>
          <w:i/>
          <w:sz w:val="24"/>
          <w:szCs w:val="24"/>
        </w:rPr>
        <w:t>an</w:t>
      </w:r>
      <w:r w:rsidRPr="00F95618">
        <w:rPr>
          <w:i/>
          <w:spacing w:val="-14"/>
          <w:sz w:val="24"/>
          <w:szCs w:val="24"/>
        </w:rPr>
        <w:t xml:space="preserve"> </w:t>
      </w:r>
      <w:r w:rsidRPr="00F95618">
        <w:rPr>
          <w:i/>
          <w:sz w:val="24"/>
          <w:szCs w:val="24"/>
        </w:rPr>
        <w:t>increase</w:t>
      </w:r>
      <w:r w:rsidRPr="00F95618">
        <w:rPr>
          <w:i/>
          <w:spacing w:val="-15"/>
          <w:sz w:val="24"/>
          <w:szCs w:val="24"/>
        </w:rPr>
        <w:t xml:space="preserve"> </w:t>
      </w:r>
      <w:r w:rsidRPr="00F95618">
        <w:rPr>
          <w:i/>
          <w:sz w:val="24"/>
          <w:szCs w:val="24"/>
        </w:rPr>
        <w:t>in</w:t>
      </w:r>
      <w:r w:rsidRPr="00F95618">
        <w:rPr>
          <w:i/>
          <w:spacing w:val="-14"/>
          <w:sz w:val="24"/>
          <w:szCs w:val="24"/>
        </w:rPr>
        <w:t xml:space="preserve"> </w:t>
      </w:r>
      <w:r w:rsidRPr="00F95618">
        <w:rPr>
          <w:i/>
          <w:sz w:val="24"/>
          <w:szCs w:val="24"/>
        </w:rPr>
        <w:t>self-image is directly proportional to an increase in self-confidence among adolescent girls. This study</w:t>
      </w:r>
      <w:r w:rsidRPr="00F95618">
        <w:rPr>
          <w:i/>
          <w:spacing w:val="-10"/>
          <w:sz w:val="24"/>
          <w:szCs w:val="24"/>
        </w:rPr>
        <w:t xml:space="preserve"> </w:t>
      </w:r>
      <w:r w:rsidRPr="00F95618">
        <w:rPr>
          <w:i/>
          <w:sz w:val="24"/>
          <w:szCs w:val="24"/>
        </w:rPr>
        <w:t>shows</w:t>
      </w:r>
      <w:r w:rsidRPr="00F95618">
        <w:rPr>
          <w:i/>
          <w:spacing w:val="-13"/>
          <w:sz w:val="24"/>
          <w:szCs w:val="24"/>
        </w:rPr>
        <w:t xml:space="preserve"> </w:t>
      </w:r>
      <w:r w:rsidRPr="00F95618">
        <w:rPr>
          <w:i/>
          <w:sz w:val="24"/>
          <w:szCs w:val="24"/>
        </w:rPr>
        <w:t>a</w:t>
      </w:r>
      <w:r w:rsidRPr="00F95618">
        <w:rPr>
          <w:i/>
          <w:spacing w:val="-11"/>
          <w:sz w:val="24"/>
          <w:szCs w:val="24"/>
        </w:rPr>
        <w:t xml:space="preserve"> </w:t>
      </w:r>
      <w:r w:rsidRPr="00F95618">
        <w:rPr>
          <w:i/>
          <w:sz w:val="24"/>
          <w:szCs w:val="24"/>
        </w:rPr>
        <w:t>strong</w:t>
      </w:r>
      <w:r w:rsidRPr="00F95618">
        <w:rPr>
          <w:i/>
          <w:spacing w:val="-11"/>
          <w:sz w:val="24"/>
          <w:szCs w:val="24"/>
        </w:rPr>
        <w:t xml:space="preserve"> </w:t>
      </w:r>
      <w:r w:rsidRPr="00F95618">
        <w:rPr>
          <w:i/>
          <w:sz w:val="24"/>
          <w:szCs w:val="24"/>
        </w:rPr>
        <w:t>positive</w:t>
      </w:r>
      <w:r w:rsidRPr="00F95618">
        <w:rPr>
          <w:i/>
          <w:spacing w:val="-10"/>
          <w:sz w:val="24"/>
          <w:szCs w:val="24"/>
        </w:rPr>
        <w:t xml:space="preserve"> </w:t>
      </w:r>
      <w:r w:rsidRPr="00F95618">
        <w:rPr>
          <w:i/>
          <w:sz w:val="24"/>
          <w:szCs w:val="24"/>
        </w:rPr>
        <w:t>relationship</w:t>
      </w:r>
      <w:r w:rsidRPr="00F95618">
        <w:rPr>
          <w:i/>
          <w:spacing w:val="-15"/>
          <w:sz w:val="24"/>
          <w:szCs w:val="24"/>
        </w:rPr>
        <w:t xml:space="preserve"> </w:t>
      </w:r>
      <w:r w:rsidRPr="00F95618">
        <w:rPr>
          <w:i/>
          <w:sz w:val="24"/>
          <w:szCs w:val="24"/>
        </w:rPr>
        <w:t>between</w:t>
      </w:r>
      <w:r w:rsidRPr="00F95618">
        <w:rPr>
          <w:i/>
          <w:spacing w:val="-11"/>
          <w:sz w:val="24"/>
          <w:szCs w:val="24"/>
        </w:rPr>
        <w:t xml:space="preserve"> </w:t>
      </w:r>
      <w:r w:rsidRPr="00F95618">
        <w:rPr>
          <w:i/>
          <w:sz w:val="24"/>
          <w:szCs w:val="24"/>
        </w:rPr>
        <w:t>self-image</w:t>
      </w:r>
      <w:r w:rsidRPr="00F95618">
        <w:rPr>
          <w:i/>
          <w:spacing w:val="-10"/>
          <w:sz w:val="24"/>
          <w:szCs w:val="24"/>
        </w:rPr>
        <w:t xml:space="preserve"> </w:t>
      </w:r>
      <w:r w:rsidRPr="00F95618">
        <w:rPr>
          <w:i/>
          <w:sz w:val="24"/>
          <w:szCs w:val="24"/>
        </w:rPr>
        <w:t>and</w:t>
      </w:r>
      <w:r w:rsidRPr="00F95618">
        <w:rPr>
          <w:i/>
          <w:spacing w:val="-11"/>
          <w:sz w:val="24"/>
          <w:szCs w:val="24"/>
        </w:rPr>
        <w:t xml:space="preserve"> </w:t>
      </w:r>
      <w:r w:rsidRPr="00F95618">
        <w:rPr>
          <w:i/>
          <w:sz w:val="24"/>
          <w:szCs w:val="24"/>
        </w:rPr>
        <w:t>self-confidence</w:t>
      </w:r>
      <w:r w:rsidRPr="00F95618">
        <w:rPr>
          <w:i/>
          <w:spacing w:val="-10"/>
          <w:sz w:val="24"/>
          <w:szCs w:val="24"/>
        </w:rPr>
        <w:t xml:space="preserve"> </w:t>
      </w:r>
      <w:r w:rsidRPr="00F95618">
        <w:rPr>
          <w:i/>
          <w:sz w:val="24"/>
          <w:szCs w:val="24"/>
        </w:rPr>
        <w:t>among adolescent</w:t>
      </w:r>
      <w:r w:rsidRPr="00F95618">
        <w:rPr>
          <w:i/>
          <w:spacing w:val="-1"/>
          <w:sz w:val="24"/>
          <w:szCs w:val="24"/>
        </w:rPr>
        <w:t xml:space="preserve"> </w:t>
      </w:r>
      <w:r w:rsidRPr="00F95618">
        <w:rPr>
          <w:i/>
          <w:sz w:val="24"/>
          <w:szCs w:val="24"/>
        </w:rPr>
        <w:t>girls in</w:t>
      </w:r>
      <w:r w:rsidRPr="00F95618">
        <w:rPr>
          <w:i/>
          <w:spacing w:val="-2"/>
          <w:sz w:val="24"/>
          <w:szCs w:val="24"/>
        </w:rPr>
        <w:t xml:space="preserve"> </w:t>
      </w:r>
      <w:r w:rsidRPr="00F95618">
        <w:rPr>
          <w:i/>
          <w:sz w:val="24"/>
          <w:szCs w:val="24"/>
        </w:rPr>
        <w:t>Badung Regency, indicating that the</w:t>
      </w:r>
      <w:r w:rsidRPr="00F95618">
        <w:rPr>
          <w:i/>
          <w:spacing w:val="-1"/>
          <w:sz w:val="24"/>
          <w:szCs w:val="24"/>
        </w:rPr>
        <w:t xml:space="preserve"> </w:t>
      </w:r>
      <w:r w:rsidRPr="00F95618">
        <w:rPr>
          <w:i/>
          <w:sz w:val="24"/>
          <w:szCs w:val="24"/>
        </w:rPr>
        <w:t>better the self-image, the higher the self-confidence.</w:t>
      </w:r>
    </w:p>
    <w:p w14:paraId="580C18A8" w14:textId="77777777" w:rsidR="00F4756C" w:rsidRPr="00F95618" w:rsidRDefault="00F4756C">
      <w:pPr>
        <w:pStyle w:val="BodyText"/>
        <w:spacing w:before="1"/>
        <w:ind w:left="0"/>
        <w:jc w:val="left"/>
        <w:rPr>
          <w:i/>
        </w:rPr>
      </w:pPr>
    </w:p>
    <w:p w14:paraId="631AD68C" w14:textId="77777777" w:rsidR="00F4756C" w:rsidRPr="00F95618" w:rsidRDefault="00000000">
      <w:pPr>
        <w:ind w:left="120"/>
        <w:jc w:val="both"/>
        <w:rPr>
          <w:i/>
          <w:sz w:val="24"/>
          <w:szCs w:val="24"/>
        </w:rPr>
      </w:pPr>
      <w:r w:rsidRPr="00F95618">
        <w:rPr>
          <w:sz w:val="24"/>
          <w:szCs w:val="24"/>
        </w:rPr>
        <w:t>Keyword</w:t>
      </w:r>
      <w:r w:rsidRPr="00F95618">
        <w:rPr>
          <w:spacing w:val="-4"/>
          <w:sz w:val="24"/>
          <w:szCs w:val="24"/>
        </w:rPr>
        <w:t xml:space="preserve"> </w:t>
      </w:r>
      <w:r w:rsidRPr="00F95618">
        <w:rPr>
          <w:sz w:val="24"/>
          <w:szCs w:val="24"/>
        </w:rPr>
        <w:t>:</w:t>
      </w:r>
      <w:r w:rsidRPr="00F95618">
        <w:rPr>
          <w:spacing w:val="-2"/>
          <w:sz w:val="24"/>
          <w:szCs w:val="24"/>
        </w:rPr>
        <w:t xml:space="preserve"> </w:t>
      </w:r>
      <w:r w:rsidRPr="00F95618">
        <w:rPr>
          <w:i/>
          <w:sz w:val="24"/>
          <w:szCs w:val="24"/>
        </w:rPr>
        <w:t>self-image,</w:t>
      </w:r>
      <w:r w:rsidRPr="00F95618">
        <w:rPr>
          <w:i/>
          <w:spacing w:val="-3"/>
          <w:sz w:val="24"/>
          <w:szCs w:val="24"/>
        </w:rPr>
        <w:t xml:space="preserve"> </w:t>
      </w:r>
      <w:r w:rsidRPr="00F95618">
        <w:rPr>
          <w:i/>
          <w:sz w:val="24"/>
          <w:szCs w:val="24"/>
        </w:rPr>
        <w:t>self-confidence,</w:t>
      </w:r>
      <w:r w:rsidRPr="00F95618">
        <w:rPr>
          <w:i/>
          <w:spacing w:val="-3"/>
          <w:sz w:val="24"/>
          <w:szCs w:val="24"/>
        </w:rPr>
        <w:t xml:space="preserve"> </w:t>
      </w:r>
      <w:r w:rsidRPr="00F95618">
        <w:rPr>
          <w:i/>
          <w:sz w:val="24"/>
          <w:szCs w:val="24"/>
        </w:rPr>
        <w:t>teenage</w:t>
      </w:r>
      <w:r w:rsidRPr="00F95618">
        <w:rPr>
          <w:i/>
          <w:spacing w:val="-2"/>
          <w:sz w:val="24"/>
          <w:szCs w:val="24"/>
        </w:rPr>
        <w:t xml:space="preserve"> </w:t>
      </w:r>
      <w:r w:rsidRPr="00F95618">
        <w:rPr>
          <w:i/>
          <w:spacing w:val="-4"/>
          <w:sz w:val="24"/>
          <w:szCs w:val="24"/>
        </w:rPr>
        <w:t>girls</w:t>
      </w:r>
    </w:p>
    <w:p w14:paraId="17A599D2" w14:textId="77777777" w:rsidR="00F4756C" w:rsidRPr="00F95618" w:rsidRDefault="00F4756C">
      <w:pPr>
        <w:jc w:val="both"/>
        <w:rPr>
          <w:sz w:val="24"/>
          <w:szCs w:val="24"/>
        </w:rPr>
        <w:sectPr w:rsidR="00F4756C" w:rsidRPr="00F95618" w:rsidSect="007024A4">
          <w:headerReference w:type="even" r:id="rId7"/>
          <w:headerReference w:type="default" r:id="rId8"/>
          <w:footerReference w:type="even" r:id="rId9"/>
          <w:footerReference w:type="default" r:id="rId10"/>
          <w:type w:val="continuous"/>
          <w:pgSz w:w="11910" w:h="16840"/>
          <w:pgMar w:top="1900" w:right="1580" w:bottom="280" w:left="1580" w:header="716" w:footer="680" w:gutter="0"/>
          <w:pgNumType w:start="83"/>
          <w:cols w:space="720"/>
          <w:docGrid w:linePitch="299"/>
        </w:sectPr>
      </w:pPr>
    </w:p>
    <w:p w14:paraId="470AC26A" w14:textId="77777777" w:rsidR="00F4756C" w:rsidRPr="00F95618" w:rsidRDefault="00000000">
      <w:pPr>
        <w:pStyle w:val="Heading1"/>
        <w:ind w:left="1388"/>
        <w:jc w:val="left"/>
      </w:pPr>
      <w:r w:rsidRPr="00F95618">
        <w:rPr>
          <w:spacing w:val="-2"/>
        </w:rPr>
        <w:lastRenderedPageBreak/>
        <w:t>Pendahuluan</w:t>
      </w:r>
    </w:p>
    <w:p w14:paraId="02D12E09" w14:textId="77777777" w:rsidR="00F4756C" w:rsidRPr="00F95618" w:rsidRDefault="00000000">
      <w:pPr>
        <w:pStyle w:val="BodyText"/>
        <w:spacing w:before="139" w:line="360" w:lineRule="auto"/>
        <w:ind w:right="38" w:firstLine="720"/>
      </w:pPr>
      <w:r w:rsidRPr="00F95618">
        <w:t>Masa remaja merupakan fase perkembangan yang penting karena ditandai</w:t>
      </w:r>
      <w:r w:rsidRPr="00F95618">
        <w:rPr>
          <w:spacing w:val="-8"/>
        </w:rPr>
        <w:t xml:space="preserve"> </w:t>
      </w:r>
      <w:r w:rsidRPr="00F95618">
        <w:t>oleh</w:t>
      </w:r>
      <w:r w:rsidRPr="00F95618">
        <w:rPr>
          <w:spacing w:val="-12"/>
        </w:rPr>
        <w:t xml:space="preserve"> </w:t>
      </w:r>
      <w:r w:rsidRPr="00F95618">
        <w:t>perubahan</w:t>
      </w:r>
      <w:r w:rsidRPr="00F95618">
        <w:rPr>
          <w:spacing w:val="-8"/>
        </w:rPr>
        <w:t xml:space="preserve"> </w:t>
      </w:r>
      <w:r w:rsidRPr="00F95618">
        <w:t>fisik</w:t>
      </w:r>
      <w:r w:rsidRPr="00F95618">
        <w:rPr>
          <w:spacing w:val="-8"/>
        </w:rPr>
        <w:t xml:space="preserve"> </w:t>
      </w:r>
      <w:r w:rsidRPr="00F95618">
        <w:t>emosional, sosial,</w:t>
      </w:r>
      <w:r w:rsidRPr="00F95618">
        <w:rPr>
          <w:spacing w:val="-15"/>
        </w:rPr>
        <w:t xml:space="preserve"> </w:t>
      </w:r>
      <w:r w:rsidRPr="00F95618">
        <w:t>dan</w:t>
      </w:r>
      <w:r w:rsidRPr="00F95618">
        <w:rPr>
          <w:spacing w:val="-15"/>
        </w:rPr>
        <w:t xml:space="preserve"> </w:t>
      </w:r>
      <w:r w:rsidRPr="00F95618">
        <w:t>kognitif</w:t>
      </w:r>
      <w:r w:rsidRPr="00F95618">
        <w:rPr>
          <w:spacing w:val="-15"/>
        </w:rPr>
        <w:t xml:space="preserve"> </w:t>
      </w:r>
      <w:r w:rsidRPr="00F95618">
        <w:t>yang</w:t>
      </w:r>
      <w:r w:rsidRPr="00F95618">
        <w:rPr>
          <w:spacing w:val="-15"/>
        </w:rPr>
        <w:t xml:space="preserve"> </w:t>
      </w:r>
      <w:r w:rsidRPr="00F95618">
        <w:t>signifikan</w:t>
      </w:r>
      <w:r w:rsidRPr="00F95618">
        <w:rPr>
          <w:spacing w:val="-15"/>
        </w:rPr>
        <w:t xml:space="preserve"> </w:t>
      </w:r>
      <w:r w:rsidRPr="00F95618">
        <w:t>(Rice dalam Hikmandayani et al., 2021). Pada masa remaja terdapat salah satu aspek yang krusial dalam proses pembentukan kepribadian,</w:t>
      </w:r>
      <w:r w:rsidRPr="00F95618">
        <w:rPr>
          <w:spacing w:val="-13"/>
        </w:rPr>
        <w:t xml:space="preserve"> </w:t>
      </w:r>
      <w:r w:rsidRPr="00F95618">
        <w:t>yaitu</w:t>
      </w:r>
      <w:r w:rsidRPr="00F95618">
        <w:rPr>
          <w:spacing w:val="-13"/>
        </w:rPr>
        <w:t xml:space="preserve"> </w:t>
      </w:r>
      <w:r w:rsidRPr="00F95618">
        <w:t>kepercayaan</w:t>
      </w:r>
      <w:r w:rsidRPr="00F95618">
        <w:rPr>
          <w:spacing w:val="-13"/>
        </w:rPr>
        <w:t xml:space="preserve"> </w:t>
      </w:r>
      <w:r w:rsidRPr="00F95618">
        <w:t>diri</w:t>
      </w:r>
      <w:r w:rsidRPr="00F95618">
        <w:rPr>
          <w:spacing w:val="-11"/>
        </w:rPr>
        <w:t xml:space="preserve"> </w:t>
      </w:r>
      <w:r w:rsidRPr="00F95618">
        <w:t>yang berfungsi sebagai landasan bagi remaja dalam mengeksplorasi potensi, menghadapi tantangan, dan menjalain relasi sosial yang sehat (Walgito dalam Rais, 2022). Namun, penelitian menunjukkan</w:t>
      </w:r>
      <w:r w:rsidRPr="00F95618">
        <w:rPr>
          <w:spacing w:val="-3"/>
        </w:rPr>
        <w:t xml:space="preserve"> </w:t>
      </w:r>
      <w:r w:rsidRPr="00F95618">
        <w:t>bahwa</w:t>
      </w:r>
      <w:r w:rsidRPr="00F95618">
        <w:rPr>
          <w:spacing w:val="-3"/>
        </w:rPr>
        <w:t xml:space="preserve"> </w:t>
      </w:r>
      <w:r w:rsidRPr="00F95618">
        <w:t>tingkat</w:t>
      </w:r>
      <w:r w:rsidRPr="00F95618">
        <w:rPr>
          <w:spacing w:val="-3"/>
        </w:rPr>
        <w:t xml:space="preserve"> </w:t>
      </w:r>
      <w:r w:rsidRPr="00F95618">
        <w:t>kepercayan diri remaja, khususnya perempuan cenderung menurun dalam beberapa tahun terakhir. Data dari Ruling Our eXperiences (2023) melaporkan bahwa terjadi penurunan kepercayaan diri remaja perempuan dari 68% menjadi 55%. Sementara itu, penelitian di Indonesia menemukan setengah dari responden remaja perempuan memiliki tingkat kepercayaan diri yang rendah (Kusumawati et al., 2024). Kondisi ini menunjukkan bahwa permasalahan kepercayaan</w:t>
      </w:r>
      <w:r w:rsidRPr="00F95618">
        <w:rPr>
          <w:spacing w:val="-15"/>
        </w:rPr>
        <w:t xml:space="preserve"> </w:t>
      </w:r>
      <w:r w:rsidRPr="00F95618">
        <w:t>diri</w:t>
      </w:r>
      <w:r w:rsidRPr="00F95618">
        <w:rPr>
          <w:spacing w:val="-15"/>
        </w:rPr>
        <w:t xml:space="preserve"> </w:t>
      </w:r>
      <w:r w:rsidRPr="00F95618">
        <w:t>pada</w:t>
      </w:r>
      <w:r w:rsidRPr="00F95618">
        <w:rPr>
          <w:spacing w:val="-15"/>
        </w:rPr>
        <w:t xml:space="preserve"> </w:t>
      </w:r>
      <w:r w:rsidRPr="00F95618">
        <w:t>remaja</w:t>
      </w:r>
      <w:r w:rsidRPr="00F95618">
        <w:rPr>
          <w:spacing w:val="-15"/>
        </w:rPr>
        <w:t xml:space="preserve"> </w:t>
      </w:r>
      <w:r w:rsidRPr="00F95618">
        <w:t>perempuan memerlukan perhatian serius.</w:t>
      </w:r>
    </w:p>
    <w:p w14:paraId="2DDFB45C" w14:textId="77777777" w:rsidR="00F4756C" w:rsidRPr="00F95618" w:rsidRDefault="00000000">
      <w:pPr>
        <w:pStyle w:val="BodyText"/>
        <w:spacing w:before="4" w:line="360" w:lineRule="auto"/>
        <w:ind w:right="43" w:firstLine="720"/>
      </w:pPr>
      <w:r w:rsidRPr="00F95618">
        <w:t>Citra diri menjadi salah satu faktor utama yang berhubungan erat dengan</w:t>
      </w:r>
      <w:r w:rsidRPr="00F95618">
        <w:rPr>
          <w:spacing w:val="66"/>
          <w:w w:val="150"/>
        </w:rPr>
        <w:t xml:space="preserve">  </w:t>
      </w:r>
      <w:r w:rsidRPr="00F95618">
        <w:t>tingkat</w:t>
      </w:r>
      <w:r w:rsidRPr="00F95618">
        <w:rPr>
          <w:spacing w:val="67"/>
          <w:w w:val="150"/>
        </w:rPr>
        <w:t xml:space="preserve">  </w:t>
      </w:r>
      <w:r w:rsidRPr="00F95618">
        <w:t>kepercayaan</w:t>
      </w:r>
      <w:r w:rsidRPr="00F95618">
        <w:rPr>
          <w:spacing w:val="66"/>
          <w:w w:val="150"/>
        </w:rPr>
        <w:t xml:space="preserve">  </w:t>
      </w:r>
      <w:r w:rsidRPr="00F95618">
        <w:rPr>
          <w:spacing w:val="-4"/>
        </w:rPr>
        <w:t>diri.</w:t>
      </w:r>
    </w:p>
    <w:p w14:paraId="7A1703E3" w14:textId="77777777" w:rsidR="00F4756C" w:rsidRPr="00F95618" w:rsidRDefault="00000000">
      <w:pPr>
        <w:pStyle w:val="BodyText"/>
        <w:spacing w:before="80" w:line="360" w:lineRule="auto"/>
        <w:ind w:right="118"/>
      </w:pPr>
      <w:r w:rsidRPr="00F95618">
        <w:br w:type="column"/>
      </w:r>
      <w:r w:rsidRPr="00F95618">
        <w:t>Menurut Grad (dalam Sesiwawani, 2021), citra diri merupakan representasi individu mengenai dirinya, meliputi kesadaran, tindakan, penerimaan diri, dan sikap. Citra diri positif terbukti meningkatkan rasa percaya diri, motivasi, dan keberanian untuk menghadapi tantangan (Rahmat et al., 2024),</w:t>
      </w:r>
      <w:r w:rsidRPr="00F95618">
        <w:rPr>
          <w:spacing w:val="-4"/>
        </w:rPr>
        <w:t xml:space="preserve"> </w:t>
      </w:r>
      <w:r w:rsidRPr="00F95618">
        <w:t>sedangkan</w:t>
      </w:r>
      <w:r w:rsidRPr="00F95618">
        <w:rPr>
          <w:spacing w:val="-5"/>
        </w:rPr>
        <w:t xml:space="preserve"> </w:t>
      </w:r>
      <w:r w:rsidRPr="00F95618">
        <w:t>citra</w:t>
      </w:r>
      <w:r w:rsidRPr="00F95618">
        <w:rPr>
          <w:spacing w:val="-3"/>
        </w:rPr>
        <w:t xml:space="preserve"> </w:t>
      </w:r>
      <w:r w:rsidRPr="00F95618">
        <w:t>diri</w:t>
      </w:r>
      <w:r w:rsidRPr="00F95618">
        <w:rPr>
          <w:spacing w:val="-3"/>
        </w:rPr>
        <w:t xml:space="preserve"> </w:t>
      </w:r>
      <w:r w:rsidRPr="00F95618">
        <w:t>negatif</w:t>
      </w:r>
      <w:r w:rsidRPr="00F95618">
        <w:rPr>
          <w:spacing w:val="-5"/>
        </w:rPr>
        <w:t xml:space="preserve"> </w:t>
      </w:r>
      <w:r w:rsidRPr="00F95618">
        <w:t>dapat menurunkan rasa percaya diri, menghambat penyesuaian diri, bahkan berisiko</w:t>
      </w:r>
      <w:r w:rsidRPr="00F95618">
        <w:rPr>
          <w:spacing w:val="-15"/>
        </w:rPr>
        <w:t xml:space="preserve"> </w:t>
      </w:r>
      <w:r w:rsidRPr="00F95618">
        <w:t>pada</w:t>
      </w:r>
      <w:r w:rsidRPr="00F95618">
        <w:rPr>
          <w:spacing w:val="-14"/>
        </w:rPr>
        <w:t xml:space="preserve"> </w:t>
      </w:r>
      <w:r w:rsidRPr="00F95618">
        <w:t>gangguan</w:t>
      </w:r>
      <w:r w:rsidRPr="00F95618">
        <w:rPr>
          <w:spacing w:val="-15"/>
        </w:rPr>
        <w:t xml:space="preserve"> </w:t>
      </w:r>
      <w:r w:rsidRPr="00F95618">
        <w:t>mental</w:t>
      </w:r>
      <w:r w:rsidRPr="00F95618">
        <w:rPr>
          <w:spacing w:val="-15"/>
        </w:rPr>
        <w:t xml:space="preserve"> </w:t>
      </w:r>
      <w:r w:rsidRPr="00F95618">
        <w:t xml:space="preserve">(Hurlock dalam Selviana &amp; Yulinar, 2022). Studi pendahuluan di Kabupaten Badung menunjukkan sebagian remaja perempuan merasa </w:t>
      </w:r>
      <w:r w:rsidRPr="00F95618">
        <w:rPr>
          <w:i/>
          <w:iCs/>
        </w:rPr>
        <w:t>insecure</w:t>
      </w:r>
      <w:r w:rsidRPr="00F95618">
        <w:t xml:space="preserve"> terhadap penampilan fisik dan kemampuan sosialnya, yang pada akhirnya menurunkan kepercayaan diri. Hal ini mengindikasikan</w:t>
      </w:r>
      <w:r w:rsidRPr="00F95618">
        <w:rPr>
          <w:spacing w:val="-15"/>
        </w:rPr>
        <w:t xml:space="preserve"> </w:t>
      </w:r>
      <w:r w:rsidRPr="00F95618">
        <w:t>pentingnya</w:t>
      </w:r>
      <w:r w:rsidRPr="00F95618">
        <w:rPr>
          <w:spacing w:val="-15"/>
        </w:rPr>
        <w:t xml:space="preserve"> </w:t>
      </w:r>
      <w:r w:rsidRPr="00F95618">
        <w:t>memahami peran citra diri dalam pembentukan kepercayaan diri remaja perempuan di wilayah tersebut.</w:t>
      </w:r>
    </w:p>
    <w:p w14:paraId="5FFD23D5" w14:textId="77777777" w:rsidR="00F4756C" w:rsidRPr="00F95618" w:rsidRDefault="00000000">
      <w:pPr>
        <w:pStyle w:val="BodyText"/>
        <w:spacing w:before="4" w:line="360" w:lineRule="auto"/>
        <w:ind w:right="116" w:firstLine="720"/>
      </w:pPr>
      <w:r w:rsidRPr="00F95618">
        <w:t>Kepercayaan diri didefinisikan sebagai keyakinan individu terhadap kemampuan dirinya dalam mencapai tujuan hidup dengan tenang, optimis, bertanggung jawab, dan realistis (Lauster dalam Saidah &amp; Hariyadi, 2023). Faktor-faktor</w:t>
      </w:r>
      <w:r w:rsidRPr="00F95618">
        <w:rPr>
          <w:spacing w:val="-2"/>
        </w:rPr>
        <w:t xml:space="preserve"> </w:t>
      </w:r>
      <w:r w:rsidRPr="00F95618">
        <w:t>yang</w:t>
      </w:r>
      <w:r w:rsidRPr="00F95618">
        <w:rPr>
          <w:spacing w:val="-2"/>
        </w:rPr>
        <w:t xml:space="preserve"> </w:t>
      </w:r>
      <w:r w:rsidRPr="00F95618">
        <w:t>memengaruhi kepercayaan diri dapat bersifat internal, seperti</w:t>
      </w:r>
      <w:r w:rsidRPr="00F95618">
        <w:rPr>
          <w:spacing w:val="68"/>
          <w:w w:val="150"/>
        </w:rPr>
        <w:t xml:space="preserve">  </w:t>
      </w:r>
      <w:r w:rsidRPr="00F95618">
        <w:t>konsep</w:t>
      </w:r>
      <w:r w:rsidRPr="00F95618">
        <w:rPr>
          <w:spacing w:val="66"/>
          <w:w w:val="150"/>
        </w:rPr>
        <w:t xml:space="preserve">  </w:t>
      </w:r>
      <w:r w:rsidRPr="00F95618">
        <w:t>diri,</w:t>
      </w:r>
      <w:r w:rsidRPr="00F95618">
        <w:rPr>
          <w:spacing w:val="65"/>
          <w:w w:val="150"/>
        </w:rPr>
        <w:t xml:space="preserve">  </w:t>
      </w:r>
      <w:r w:rsidRPr="00F95618">
        <w:t>harga</w:t>
      </w:r>
      <w:r w:rsidRPr="00F95618">
        <w:rPr>
          <w:spacing w:val="67"/>
          <w:w w:val="150"/>
        </w:rPr>
        <w:t xml:space="preserve">  </w:t>
      </w:r>
      <w:r w:rsidRPr="00F95618">
        <w:rPr>
          <w:spacing w:val="-2"/>
        </w:rPr>
        <w:t>diri,</w:t>
      </w:r>
    </w:p>
    <w:p w14:paraId="0D5492B3" w14:textId="77777777" w:rsidR="00F4756C" w:rsidRPr="00F95618" w:rsidRDefault="00F4756C">
      <w:pPr>
        <w:spacing w:line="360" w:lineRule="auto"/>
        <w:rPr>
          <w:sz w:val="24"/>
          <w:szCs w:val="24"/>
        </w:rPr>
        <w:sectPr w:rsidR="00F4756C" w:rsidRPr="00F95618" w:rsidSect="003A5A2F">
          <w:pgSz w:w="11910" w:h="16840"/>
          <w:pgMar w:top="1900" w:right="1580" w:bottom="280" w:left="1580" w:header="716" w:footer="680" w:gutter="0"/>
          <w:cols w:num="2" w:space="720" w:equalWidth="0">
            <w:col w:w="4063" w:space="547"/>
            <w:col w:w="4140"/>
          </w:cols>
          <w:docGrid w:linePitch="299"/>
        </w:sectPr>
      </w:pPr>
    </w:p>
    <w:p w14:paraId="008C9B39" w14:textId="77777777" w:rsidR="00F4756C" w:rsidRPr="00F95618" w:rsidRDefault="00000000">
      <w:pPr>
        <w:pStyle w:val="BodyText"/>
        <w:spacing w:before="80" w:line="360" w:lineRule="auto"/>
        <w:ind w:right="38"/>
      </w:pPr>
      <w:r w:rsidRPr="00F95618">
        <w:lastRenderedPageBreak/>
        <w:t>penampilan</w:t>
      </w:r>
      <w:r w:rsidRPr="00F95618">
        <w:rPr>
          <w:spacing w:val="-10"/>
        </w:rPr>
        <w:t xml:space="preserve"> </w:t>
      </w:r>
      <w:r w:rsidRPr="00F95618">
        <w:t>fisik,</w:t>
      </w:r>
      <w:r w:rsidRPr="00F95618">
        <w:rPr>
          <w:spacing w:val="-10"/>
        </w:rPr>
        <w:t xml:space="preserve"> </w:t>
      </w:r>
      <w:r w:rsidRPr="00F95618">
        <w:t>dan</w:t>
      </w:r>
      <w:r w:rsidRPr="00F95618">
        <w:rPr>
          <w:spacing w:val="-10"/>
        </w:rPr>
        <w:t xml:space="preserve"> </w:t>
      </w:r>
      <w:r w:rsidRPr="00F95618">
        <w:t>pengalaman</w:t>
      </w:r>
      <w:r w:rsidRPr="00F95618">
        <w:rPr>
          <w:spacing w:val="-10"/>
        </w:rPr>
        <w:t xml:space="preserve"> </w:t>
      </w:r>
      <w:r w:rsidRPr="00F95618">
        <w:t>hidup (Widyana</w:t>
      </w:r>
      <w:r w:rsidRPr="00F95618">
        <w:rPr>
          <w:spacing w:val="-5"/>
        </w:rPr>
        <w:t xml:space="preserve"> </w:t>
      </w:r>
      <w:r w:rsidRPr="00F95618">
        <w:t>&amp;</w:t>
      </w:r>
      <w:r w:rsidRPr="00F95618">
        <w:rPr>
          <w:spacing w:val="-5"/>
        </w:rPr>
        <w:t xml:space="preserve"> </w:t>
      </w:r>
      <w:r w:rsidRPr="00F95618">
        <w:t>Sarwono,</w:t>
      </w:r>
      <w:r w:rsidRPr="00F95618">
        <w:rPr>
          <w:spacing w:val="-3"/>
        </w:rPr>
        <w:t xml:space="preserve"> </w:t>
      </w:r>
      <w:r w:rsidRPr="00F95618">
        <w:t>2022;</w:t>
      </w:r>
      <w:r w:rsidRPr="00F95618">
        <w:rPr>
          <w:spacing w:val="-5"/>
        </w:rPr>
        <w:t xml:space="preserve"> </w:t>
      </w:r>
      <w:r w:rsidRPr="00F95618">
        <w:t>Putri</w:t>
      </w:r>
      <w:r w:rsidRPr="00F95618">
        <w:rPr>
          <w:spacing w:val="-5"/>
        </w:rPr>
        <w:t xml:space="preserve"> </w:t>
      </w:r>
      <w:r w:rsidRPr="00F95618">
        <w:t>et</w:t>
      </w:r>
      <w:r w:rsidRPr="00F95618">
        <w:rPr>
          <w:spacing w:val="-5"/>
        </w:rPr>
        <w:t xml:space="preserve"> </w:t>
      </w:r>
      <w:r w:rsidRPr="00F95618">
        <w:t xml:space="preserve">al., 2024), maupun eksternal, seperti pendidikan, dukungan keluarga, dan lingkungan sosial (Setyaningsih et al., 2024). Remaja dengan tingkat kepercayaan diri tinggi cenderung lebih aktif, terbuka dalam komunikasi, serta mampu mengatasi rasa cemas (Amri, 2018). Oleh karena itu, pemahaman tentang kepercayaan diri tidak dapat dilepaskan dari faktor citra diri yang membentuk persepsi remaja terhadap </w:t>
      </w:r>
      <w:r w:rsidRPr="00F95618">
        <w:rPr>
          <w:spacing w:val="-2"/>
        </w:rPr>
        <w:t>dirinya.</w:t>
      </w:r>
    </w:p>
    <w:p w14:paraId="2D2B840B" w14:textId="77777777" w:rsidR="00F4756C" w:rsidRPr="00F95618" w:rsidRDefault="00000000">
      <w:pPr>
        <w:pStyle w:val="BodyText"/>
        <w:spacing w:before="1" w:line="360" w:lineRule="auto"/>
        <w:ind w:right="38" w:firstLine="720"/>
      </w:pPr>
      <w:r w:rsidRPr="00F95618">
        <w:t>Di sisi lain, citra diri sebagai gambaran mental tentang diri sendiri terbukti memiliki hubungan</w:t>
      </w:r>
      <w:r w:rsidRPr="00F95618">
        <w:rPr>
          <w:spacing w:val="-1"/>
        </w:rPr>
        <w:t xml:space="preserve"> </w:t>
      </w:r>
      <w:r w:rsidRPr="00F95618">
        <w:t>erat dengan kepercayaan diri. Citra diri positif menciptakan rasa nyaman terhadap diri sendiri, meningkatkan penerimaan diri, dan membangun sikap optimis yang mendukung perkembangan psikososial remaja (Purnamasari &amp; Agustin, 2018; Aqilla &amp; Sudrajat, 2022). Sebaliknya, citra diri negatif sering kali menyebabkan rasa tidak puas, membandingkan diri secara berlebihan, hingga meningkatkan perasaan rendah diri</w:t>
      </w:r>
      <w:r w:rsidRPr="00F95618">
        <w:rPr>
          <w:spacing w:val="-3"/>
        </w:rPr>
        <w:t xml:space="preserve"> </w:t>
      </w:r>
      <w:r w:rsidRPr="00F95618">
        <w:t>(Wisely,</w:t>
      </w:r>
      <w:r w:rsidRPr="00F95618">
        <w:rPr>
          <w:spacing w:val="-5"/>
        </w:rPr>
        <w:t xml:space="preserve"> </w:t>
      </w:r>
      <w:r w:rsidRPr="00F95618">
        <w:t>2023).</w:t>
      </w:r>
      <w:r w:rsidRPr="00F95618">
        <w:rPr>
          <w:spacing w:val="-5"/>
        </w:rPr>
        <w:t xml:space="preserve"> </w:t>
      </w:r>
      <w:r w:rsidRPr="00F95618">
        <w:t>Penelitian</w:t>
      </w:r>
      <w:r w:rsidRPr="00F95618">
        <w:rPr>
          <w:spacing w:val="-5"/>
        </w:rPr>
        <w:t xml:space="preserve"> </w:t>
      </w:r>
      <w:r w:rsidRPr="00F95618">
        <w:t>terdahulu oleh Amma et al. (2017) dan Nursafira (2023) membuktikan adanya hubungan positif</w:t>
      </w:r>
      <w:r w:rsidRPr="00F95618">
        <w:rPr>
          <w:spacing w:val="17"/>
        </w:rPr>
        <w:t xml:space="preserve"> </w:t>
      </w:r>
      <w:r w:rsidRPr="00F95618">
        <w:t>antara</w:t>
      </w:r>
      <w:r w:rsidRPr="00F95618">
        <w:rPr>
          <w:spacing w:val="16"/>
        </w:rPr>
        <w:t xml:space="preserve"> </w:t>
      </w:r>
      <w:r w:rsidRPr="00F95618">
        <w:t>citra</w:t>
      </w:r>
      <w:r w:rsidRPr="00F95618">
        <w:rPr>
          <w:spacing w:val="16"/>
        </w:rPr>
        <w:t xml:space="preserve"> </w:t>
      </w:r>
      <w:r w:rsidRPr="00F95618">
        <w:t>diri</w:t>
      </w:r>
      <w:r w:rsidRPr="00F95618">
        <w:rPr>
          <w:spacing w:val="16"/>
        </w:rPr>
        <w:t xml:space="preserve"> </w:t>
      </w:r>
      <w:r w:rsidRPr="00F95618">
        <w:t>dan</w:t>
      </w:r>
      <w:r w:rsidRPr="00F95618">
        <w:rPr>
          <w:spacing w:val="18"/>
        </w:rPr>
        <w:t xml:space="preserve"> </w:t>
      </w:r>
      <w:r w:rsidRPr="00F95618">
        <w:rPr>
          <w:spacing w:val="-2"/>
        </w:rPr>
        <w:t>kepercayaan</w:t>
      </w:r>
    </w:p>
    <w:p w14:paraId="79756586" w14:textId="77777777" w:rsidR="00F4756C" w:rsidRPr="00F95618" w:rsidRDefault="00000000">
      <w:pPr>
        <w:pStyle w:val="BodyText"/>
        <w:spacing w:before="80" w:line="360" w:lineRule="auto"/>
        <w:ind w:right="119"/>
      </w:pPr>
      <w:r w:rsidRPr="00F95618">
        <w:br w:type="column"/>
      </w:r>
      <w:r w:rsidRPr="00F95618">
        <w:t>diri. Namun, penelitian sebelumnya belum banyak menggunakan</w:t>
      </w:r>
      <w:r w:rsidRPr="00F95618">
        <w:rPr>
          <w:spacing w:val="-1"/>
        </w:rPr>
        <w:t xml:space="preserve"> </w:t>
      </w:r>
      <w:r w:rsidRPr="00F95618">
        <w:t>aspek citra diri yang komprehensif sebagaimana dijelaskan oleh Grad, serta jarang dilakukan pada konteks remaja perempuan di Kabupaten Badung.</w:t>
      </w:r>
    </w:p>
    <w:p w14:paraId="27C4AE9E" w14:textId="77777777" w:rsidR="00F4756C" w:rsidRPr="00F95618" w:rsidRDefault="00000000">
      <w:pPr>
        <w:pStyle w:val="BodyText"/>
        <w:tabs>
          <w:tab w:val="left" w:pos="1690"/>
          <w:tab w:val="left" w:pos="3555"/>
        </w:tabs>
        <w:spacing w:line="360" w:lineRule="auto"/>
        <w:ind w:right="116" w:firstLine="720"/>
      </w:pPr>
      <w:r w:rsidRPr="00F95618">
        <w:t>Berdasarkan uraian tersebut, penelitian ini menekankan pentingnya mengkaji hubungan citra diri dengan kepercayaan</w:t>
      </w:r>
      <w:r w:rsidRPr="00F95618">
        <w:rPr>
          <w:spacing w:val="-15"/>
        </w:rPr>
        <w:t xml:space="preserve"> </w:t>
      </w:r>
      <w:r w:rsidRPr="00F95618">
        <w:t>diri</w:t>
      </w:r>
      <w:r w:rsidRPr="00F95618">
        <w:rPr>
          <w:spacing w:val="-15"/>
        </w:rPr>
        <w:t xml:space="preserve"> </w:t>
      </w:r>
      <w:r w:rsidRPr="00F95618">
        <w:t>pada</w:t>
      </w:r>
      <w:r w:rsidRPr="00F95618">
        <w:rPr>
          <w:spacing w:val="-15"/>
        </w:rPr>
        <w:t xml:space="preserve"> </w:t>
      </w:r>
      <w:r w:rsidRPr="00F95618">
        <w:t>remaja</w:t>
      </w:r>
      <w:r w:rsidRPr="00F95618">
        <w:rPr>
          <w:spacing w:val="-15"/>
        </w:rPr>
        <w:t xml:space="preserve"> </w:t>
      </w:r>
      <w:r w:rsidRPr="00F95618">
        <w:t xml:space="preserve">perempuan di Kabupaten Badung. Hal ini diharapkan dapat mengisi kesenjangan penelitian yang ada sekaligus memberikan gambaran empiris </w:t>
      </w:r>
      <w:r w:rsidRPr="00F95618">
        <w:rPr>
          <w:spacing w:val="-2"/>
        </w:rPr>
        <w:t>mengenai</w:t>
      </w:r>
      <w:r w:rsidRPr="00F95618">
        <w:tab/>
      </w:r>
      <w:r w:rsidRPr="00F95618">
        <w:rPr>
          <w:spacing w:val="-2"/>
        </w:rPr>
        <w:t>faktor-faktor</w:t>
      </w:r>
      <w:r w:rsidRPr="00F95618">
        <w:tab/>
      </w:r>
      <w:r w:rsidRPr="00F95618">
        <w:rPr>
          <w:spacing w:val="-4"/>
        </w:rPr>
        <w:t xml:space="preserve">yang </w:t>
      </w:r>
      <w:r w:rsidRPr="00F95618">
        <w:t>memengaruhi</w:t>
      </w:r>
      <w:r w:rsidRPr="00F95618">
        <w:rPr>
          <w:spacing w:val="-15"/>
        </w:rPr>
        <w:t xml:space="preserve"> </w:t>
      </w:r>
      <w:r w:rsidRPr="00F95618">
        <w:t>kepercayaan</w:t>
      </w:r>
      <w:r w:rsidRPr="00F95618">
        <w:rPr>
          <w:spacing w:val="-15"/>
        </w:rPr>
        <w:t xml:space="preserve"> </w:t>
      </w:r>
      <w:r w:rsidRPr="00F95618">
        <w:t>diri</w:t>
      </w:r>
      <w:r w:rsidRPr="00F95618">
        <w:rPr>
          <w:spacing w:val="-15"/>
        </w:rPr>
        <w:t xml:space="preserve"> </w:t>
      </w:r>
      <w:r w:rsidRPr="00F95618">
        <w:t>remaja</w:t>
      </w:r>
      <w:r w:rsidRPr="00F95618">
        <w:rPr>
          <w:spacing w:val="-15"/>
        </w:rPr>
        <w:t xml:space="preserve"> </w:t>
      </w:r>
      <w:r w:rsidRPr="00F95618">
        <w:t>di wilayah tersebut. Dengan demikian, hipotesis</w:t>
      </w:r>
      <w:r w:rsidRPr="00F95618">
        <w:rPr>
          <w:spacing w:val="-15"/>
        </w:rPr>
        <w:t xml:space="preserve"> </w:t>
      </w:r>
      <w:r w:rsidRPr="00F95618">
        <w:t>penelitian</w:t>
      </w:r>
      <w:r w:rsidRPr="00F95618">
        <w:rPr>
          <w:spacing w:val="-15"/>
        </w:rPr>
        <w:t xml:space="preserve"> </w:t>
      </w:r>
      <w:r w:rsidRPr="00F95618">
        <w:t>ini</w:t>
      </w:r>
      <w:r w:rsidRPr="00F95618">
        <w:rPr>
          <w:spacing w:val="-15"/>
        </w:rPr>
        <w:t xml:space="preserve"> </w:t>
      </w:r>
      <w:r w:rsidRPr="00F95618">
        <w:t>adalah:</w:t>
      </w:r>
      <w:r w:rsidRPr="00F95618">
        <w:rPr>
          <w:spacing w:val="-15"/>
        </w:rPr>
        <w:t xml:space="preserve"> </w:t>
      </w:r>
      <w:r w:rsidRPr="00F95618">
        <w:t>“Terdapat hubungan</w:t>
      </w:r>
      <w:r w:rsidRPr="00F95618">
        <w:rPr>
          <w:spacing w:val="-8"/>
        </w:rPr>
        <w:t xml:space="preserve"> </w:t>
      </w:r>
      <w:r w:rsidRPr="00F95618">
        <w:t>positif</w:t>
      </w:r>
      <w:r w:rsidRPr="00F95618">
        <w:rPr>
          <w:spacing w:val="-8"/>
        </w:rPr>
        <w:t xml:space="preserve"> </w:t>
      </w:r>
      <w:r w:rsidRPr="00F95618">
        <w:t>antara</w:t>
      </w:r>
      <w:r w:rsidRPr="00F95618">
        <w:rPr>
          <w:spacing w:val="-7"/>
        </w:rPr>
        <w:t xml:space="preserve"> </w:t>
      </w:r>
      <w:r w:rsidRPr="00F95618">
        <w:t>citra</w:t>
      </w:r>
      <w:r w:rsidRPr="00F95618">
        <w:rPr>
          <w:spacing w:val="-7"/>
        </w:rPr>
        <w:t xml:space="preserve"> </w:t>
      </w:r>
      <w:r w:rsidRPr="00F95618">
        <w:t>diri</w:t>
      </w:r>
      <w:r w:rsidRPr="00F95618">
        <w:rPr>
          <w:spacing w:val="-8"/>
        </w:rPr>
        <w:t xml:space="preserve"> </w:t>
      </w:r>
      <w:r w:rsidRPr="00F95618">
        <w:t>dengan kepercayaan</w:t>
      </w:r>
      <w:r w:rsidRPr="00F95618">
        <w:rPr>
          <w:spacing w:val="-15"/>
        </w:rPr>
        <w:t xml:space="preserve"> </w:t>
      </w:r>
      <w:r w:rsidRPr="00F95618">
        <w:t>diri</w:t>
      </w:r>
      <w:r w:rsidRPr="00F95618">
        <w:rPr>
          <w:spacing w:val="-15"/>
        </w:rPr>
        <w:t xml:space="preserve"> </w:t>
      </w:r>
      <w:r w:rsidRPr="00F95618">
        <w:t>pada</w:t>
      </w:r>
      <w:r w:rsidRPr="00F95618">
        <w:rPr>
          <w:spacing w:val="-15"/>
        </w:rPr>
        <w:t xml:space="preserve"> </w:t>
      </w:r>
      <w:r w:rsidRPr="00F95618">
        <w:t>remaja</w:t>
      </w:r>
      <w:r w:rsidRPr="00F95618">
        <w:rPr>
          <w:spacing w:val="-15"/>
        </w:rPr>
        <w:t xml:space="preserve"> </w:t>
      </w:r>
      <w:r w:rsidRPr="00F95618">
        <w:t>perempuan di Kabupaten Badung, Bali.”</w:t>
      </w:r>
    </w:p>
    <w:p w14:paraId="3F6BB90B" w14:textId="77777777" w:rsidR="00F4756C" w:rsidRPr="00F95618" w:rsidRDefault="00000000">
      <w:pPr>
        <w:pStyle w:val="Heading1"/>
        <w:spacing w:before="4"/>
      </w:pPr>
      <w:r w:rsidRPr="00F95618">
        <w:rPr>
          <w:spacing w:val="-2"/>
        </w:rPr>
        <w:t>Metode</w:t>
      </w:r>
    </w:p>
    <w:p w14:paraId="22A6A614" w14:textId="77777777" w:rsidR="00F4756C" w:rsidRPr="00F95618" w:rsidRDefault="00000000">
      <w:pPr>
        <w:pStyle w:val="BodyText"/>
        <w:spacing w:before="136" w:line="360" w:lineRule="auto"/>
        <w:ind w:right="116" w:firstLine="720"/>
      </w:pPr>
      <w:r w:rsidRPr="00F95618">
        <w:t>Penelitian ini menggunakan pendektan kuantitatif korelasional yang bertujuan untuk menetahui hubungan antara</w:t>
      </w:r>
      <w:r w:rsidRPr="00F95618">
        <w:rPr>
          <w:spacing w:val="-1"/>
        </w:rPr>
        <w:t xml:space="preserve"> </w:t>
      </w:r>
      <w:r w:rsidRPr="00F95618">
        <w:t>citra</w:t>
      </w:r>
      <w:r w:rsidRPr="00F95618">
        <w:rPr>
          <w:spacing w:val="-1"/>
        </w:rPr>
        <w:t xml:space="preserve"> </w:t>
      </w:r>
      <w:r w:rsidRPr="00F95618">
        <w:t>diri</w:t>
      </w:r>
      <w:r w:rsidRPr="00F95618">
        <w:rPr>
          <w:spacing w:val="-1"/>
        </w:rPr>
        <w:t xml:space="preserve"> </w:t>
      </w:r>
      <w:r w:rsidRPr="00F95618">
        <w:t>dengan</w:t>
      </w:r>
      <w:r w:rsidRPr="00F95618">
        <w:rPr>
          <w:spacing w:val="-3"/>
        </w:rPr>
        <w:t xml:space="preserve"> </w:t>
      </w:r>
      <w:r w:rsidRPr="00F95618">
        <w:t>kepercayaan</w:t>
      </w:r>
      <w:r w:rsidRPr="00F95618">
        <w:rPr>
          <w:spacing w:val="-3"/>
        </w:rPr>
        <w:t xml:space="preserve"> </w:t>
      </w:r>
      <w:r w:rsidRPr="00F95618">
        <w:t>diri pada remaja perempuan di Kabupaten Badung. Pendekatan ini dipilih karena dapat mengukur sejauh mana variabel citra diri berkorelasi dengan variabel kepercayaan diri berdasarkan pada analisis statistik.</w:t>
      </w:r>
    </w:p>
    <w:p w14:paraId="6E3E00E4" w14:textId="77777777" w:rsidR="00F4756C" w:rsidRPr="00F95618" w:rsidRDefault="00F4756C">
      <w:pPr>
        <w:spacing w:line="360" w:lineRule="auto"/>
        <w:rPr>
          <w:sz w:val="24"/>
          <w:szCs w:val="24"/>
        </w:rPr>
        <w:sectPr w:rsidR="00F4756C" w:rsidRPr="00F95618" w:rsidSect="003A5A2F">
          <w:pgSz w:w="11910" w:h="16840"/>
          <w:pgMar w:top="1900" w:right="1580" w:bottom="280" w:left="1580" w:header="716" w:footer="680" w:gutter="0"/>
          <w:cols w:num="2" w:space="720" w:equalWidth="0">
            <w:col w:w="4061" w:space="548"/>
            <w:col w:w="4141"/>
          </w:cols>
          <w:docGrid w:linePitch="299"/>
        </w:sectPr>
      </w:pPr>
    </w:p>
    <w:p w14:paraId="5BB50A6F" w14:textId="4A84F2DB" w:rsidR="00F4756C" w:rsidRPr="00F95618" w:rsidRDefault="00000000">
      <w:pPr>
        <w:pStyle w:val="BodyText"/>
        <w:spacing w:before="80" w:line="360" w:lineRule="auto"/>
        <w:ind w:right="38" w:firstLine="720"/>
      </w:pPr>
      <w:r w:rsidRPr="00F95618">
        <w:lastRenderedPageBreak/>
        <w:t>Subjek dalam penelitian ini adalah remaja perempuan yang berdomisili di Kabupaten Badung, Bali. Berdasarkan pada data Badan Pusat Statistik Kabupaten Badung (2024), populasi remaja perempuan mencapai 59,77</w:t>
      </w:r>
      <w:r w:rsidRPr="00F95618">
        <w:rPr>
          <w:spacing w:val="-15"/>
        </w:rPr>
        <w:t xml:space="preserve"> </w:t>
      </w:r>
      <w:r w:rsidRPr="00F95618">
        <w:t>ribu</w:t>
      </w:r>
      <w:r w:rsidRPr="00F95618">
        <w:rPr>
          <w:spacing w:val="-15"/>
        </w:rPr>
        <w:t xml:space="preserve"> </w:t>
      </w:r>
      <w:r w:rsidRPr="00F95618">
        <w:t>jiwa.</w:t>
      </w:r>
      <w:r w:rsidRPr="00F95618">
        <w:rPr>
          <w:spacing w:val="-15"/>
        </w:rPr>
        <w:t xml:space="preserve"> </w:t>
      </w:r>
      <w:r w:rsidRPr="00F95618">
        <w:t>Penentuan</w:t>
      </w:r>
      <w:r w:rsidRPr="00F95618">
        <w:rPr>
          <w:spacing w:val="-15"/>
        </w:rPr>
        <w:t xml:space="preserve"> </w:t>
      </w:r>
      <w:r w:rsidRPr="00F95618">
        <w:t>sampel</w:t>
      </w:r>
      <w:r w:rsidRPr="00F95618">
        <w:rPr>
          <w:spacing w:val="-15"/>
        </w:rPr>
        <w:t xml:space="preserve"> </w:t>
      </w:r>
      <w:r w:rsidRPr="00F95618">
        <w:t xml:space="preserve">dalam penelitian ini ditentukan dengan menggunakan metode </w:t>
      </w:r>
      <w:r w:rsidRPr="00F95618">
        <w:rPr>
          <w:i/>
        </w:rPr>
        <w:t xml:space="preserve">probability sampling </w:t>
      </w:r>
      <w:r w:rsidRPr="00F95618">
        <w:t xml:space="preserve">dengan teknik </w:t>
      </w:r>
      <w:r w:rsidRPr="00F95618">
        <w:rPr>
          <w:i/>
        </w:rPr>
        <w:t>simple random sampling</w:t>
      </w:r>
      <w:r w:rsidRPr="00F95618">
        <w:t>. Selain itu, untuk menentukan jumlah sampel yang diperlukan digunakan rumus Cochran dikarenakan jumlah populasi yang cukup besar. Berdasarkan</w:t>
      </w:r>
      <w:r w:rsidRPr="00F95618">
        <w:rPr>
          <w:spacing w:val="-8"/>
        </w:rPr>
        <w:t xml:space="preserve"> </w:t>
      </w:r>
      <w:r w:rsidRPr="00F95618">
        <w:t>hasil</w:t>
      </w:r>
      <w:r w:rsidRPr="00F95618">
        <w:rPr>
          <w:spacing w:val="-7"/>
        </w:rPr>
        <w:t xml:space="preserve"> </w:t>
      </w:r>
      <w:r w:rsidRPr="00F95618">
        <w:t>perhitungan</w:t>
      </w:r>
      <w:r w:rsidRPr="00F95618">
        <w:rPr>
          <w:spacing w:val="-8"/>
        </w:rPr>
        <w:t xml:space="preserve"> </w:t>
      </w:r>
      <w:r w:rsidRPr="00F95618">
        <w:t xml:space="preserve">diperoleh sebanyak </w:t>
      </w:r>
      <w:r w:rsidR="00D638EC" w:rsidRPr="00F95618">
        <w:t xml:space="preserve">minimal </w:t>
      </w:r>
      <w:r w:rsidRPr="00F95618">
        <w:t>384 sampel yang diperlukan dalam penelitian ini.</w:t>
      </w:r>
      <w:r w:rsidR="00D638EC" w:rsidRPr="00F95618">
        <w:t xml:space="preserve"> Pada pelaksanaan penelitian, </w:t>
      </w:r>
      <w:r w:rsidR="00C114BB" w:rsidRPr="00F95618">
        <w:t>data yang berhasil terkumpul adalah 386 sampel.</w:t>
      </w:r>
    </w:p>
    <w:p w14:paraId="45F8E2FC" w14:textId="77777777" w:rsidR="00326BF2" w:rsidRPr="00F95618" w:rsidRDefault="00000000">
      <w:pPr>
        <w:pStyle w:val="BodyText"/>
        <w:spacing w:before="4" w:line="360" w:lineRule="auto"/>
        <w:ind w:right="38" w:firstLine="720"/>
        <w:rPr>
          <w:spacing w:val="-15"/>
        </w:rPr>
      </w:pPr>
      <w:r w:rsidRPr="00F95618">
        <w:t>Pengumpulan data dilakukan dengan penyebaran kuesioner secara online.</w:t>
      </w:r>
      <w:r w:rsidRPr="00F95618">
        <w:rPr>
          <w:spacing w:val="-15"/>
        </w:rPr>
        <w:t xml:space="preserve"> </w:t>
      </w:r>
      <w:r w:rsidRPr="00F95618">
        <w:t>Terdapat</w:t>
      </w:r>
      <w:r w:rsidRPr="00F95618">
        <w:rPr>
          <w:spacing w:val="-14"/>
        </w:rPr>
        <w:t xml:space="preserve"> </w:t>
      </w:r>
      <w:r w:rsidRPr="00F95618">
        <w:t>dua</w:t>
      </w:r>
      <w:r w:rsidRPr="00F95618">
        <w:rPr>
          <w:spacing w:val="-13"/>
        </w:rPr>
        <w:t xml:space="preserve"> </w:t>
      </w:r>
      <w:r w:rsidRPr="00F95618">
        <w:t>instrument</w:t>
      </w:r>
      <w:r w:rsidRPr="00F95618">
        <w:rPr>
          <w:spacing w:val="-13"/>
        </w:rPr>
        <w:t xml:space="preserve"> </w:t>
      </w:r>
      <w:r w:rsidRPr="00F95618">
        <w:t>atau</w:t>
      </w:r>
      <w:r w:rsidRPr="00F95618">
        <w:rPr>
          <w:spacing w:val="-15"/>
        </w:rPr>
        <w:t xml:space="preserve"> </w:t>
      </w:r>
      <w:r w:rsidRPr="00F95618">
        <w:t>alat ukur yang digunakan dalam penelitian ini, yaitu skala citra diri yang disusun berdarkan teori dari Grad (dalam Sesiwawani, 2021) dan Skala kepercayaan diri yang dikembangkan berdasarkan pada aspek dari Lauster (dalam</w:t>
      </w:r>
      <w:r w:rsidRPr="00F95618">
        <w:rPr>
          <w:spacing w:val="-15"/>
        </w:rPr>
        <w:t xml:space="preserve"> </w:t>
      </w:r>
      <w:r w:rsidRPr="00F95618">
        <w:t>Saidah</w:t>
      </w:r>
      <w:r w:rsidRPr="00F95618">
        <w:rPr>
          <w:spacing w:val="-15"/>
        </w:rPr>
        <w:t xml:space="preserve"> </w:t>
      </w:r>
      <w:r w:rsidRPr="00F95618">
        <w:t>&amp;</w:t>
      </w:r>
      <w:r w:rsidRPr="00F95618">
        <w:rPr>
          <w:spacing w:val="-15"/>
        </w:rPr>
        <w:t xml:space="preserve"> </w:t>
      </w:r>
      <w:r w:rsidRPr="00F95618">
        <w:t>Hariyadi,</w:t>
      </w:r>
      <w:r w:rsidRPr="00F95618">
        <w:rPr>
          <w:spacing w:val="-15"/>
        </w:rPr>
        <w:t xml:space="preserve"> </w:t>
      </w:r>
      <w:r w:rsidRPr="00F95618">
        <w:t>2023).</w:t>
      </w:r>
      <w:r w:rsidRPr="00F95618">
        <w:rPr>
          <w:spacing w:val="-15"/>
        </w:rPr>
        <w:t xml:space="preserve"> </w:t>
      </w:r>
    </w:p>
    <w:p w14:paraId="792A4FB7" w14:textId="1E7CF62E" w:rsidR="00F4756C" w:rsidRPr="00F95618" w:rsidRDefault="00326BF2" w:rsidP="00326BF2">
      <w:pPr>
        <w:pStyle w:val="BodyText"/>
        <w:spacing w:before="4" w:line="360" w:lineRule="auto"/>
        <w:ind w:right="38" w:firstLine="720"/>
      </w:pPr>
      <w:r w:rsidRPr="00F95618">
        <w:t xml:space="preserve">Proses pengembangan skala melibatkan beberapa tahap. Skala citra diri awalnya terdiri dari 35 item, setelah melalui uji validitas item dengan teknik </w:t>
      </w:r>
      <w:r w:rsidRPr="00F95618">
        <w:t xml:space="preserve">korelasi </w:t>
      </w:r>
      <w:r w:rsidRPr="00F95618">
        <w:rPr>
          <w:i/>
          <w:iCs/>
        </w:rPr>
        <w:t>item-total</w:t>
      </w:r>
      <w:r w:rsidRPr="00F95618">
        <w:t>, sebanyak 30 item dinyatakan valid. Begitu pula dengan skala kepercayaan diri, dari 40 item awal, sebanyak 32 item dipertahankan. Koefisien reliabilitas yang sangat tinggi (0,981 dan 0,979) menunjukkan konsistensi internal dari kedua skala tersebut.</w:t>
      </w:r>
    </w:p>
    <w:p w14:paraId="67410A8D" w14:textId="77777777" w:rsidR="00F4756C" w:rsidRPr="00F95618" w:rsidRDefault="00000000">
      <w:pPr>
        <w:pStyle w:val="BodyText"/>
        <w:spacing w:before="2" w:line="360" w:lineRule="auto"/>
        <w:ind w:right="115" w:firstLine="720"/>
      </w:pPr>
      <w:r w:rsidRPr="00F95618">
        <w:t>Teknik analisis data yang digunakan terdiri atas uji asumsi klasik dan</w:t>
      </w:r>
      <w:r w:rsidRPr="00F95618">
        <w:rPr>
          <w:spacing w:val="-4"/>
        </w:rPr>
        <w:t xml:space="preserve"> </w:t>
      </w:r>
      <w:r w:rsidRPr="00F95618">
        <w:t>uji</w:t>
      </w:r>
      <w:r w:rsidRPr="00F95618">
        <w:rPr>
          <w:spacing w:val="-4"/>
        </w:rPr>
        <w:t xml:space="preserve"> </w:t>
      </w:r>
      <w:r w:rsidRPr="00F95618">
        <w:t>hipotesis.</w:t>
      </w:r>
      <w:r w:rsidRPr="00F95618">
        <w:rPr>
          <w:spacing w:val="-4"/>
        </w:rPr>
        <w:t xml:space="preserve"> </w:t>
      </w:r>
      <w:r w:rsidRPr="00F95618">
        <w:t>Uji</w:t>
      </w:r>
      <w:r w:rsidRPr="00F95618">
        <w:rPr>
          <w:spacing w:val="-4"/>
        </w:rPr>
        <w:t xml:space="preserve"> </w:t>
      </w:r>
      <w:r w:rsidRPr="00F95618">
        <w:t>asumsi</w:t>
      </w:r>
      <w:r w:rsidRPr="00F95618">
        <w:rPr>
          <w:spacing w:val="-4"/>
        </w:rPr>
        <w:t xml:space="preserve"> </w:t>
      </w:r>
      <w:r w:rsidRPr="00F95618">
        <w:t>klasik</w:t>
      </w:r>
      <w:r w:rsidRPr="00F95618">
        <w:rPr>
          <w:spacing w:val="-4"/>
        </w:rPr>
        <w:t xml:space="preserve"> </w:t>
      </w:r>
      <w:r w:rsidRPr="00F95618">
        <w:t>yang dilakukan adalah uji normalitas dan uji linearitas serta uji hipotesis yang diginakan adalah uji korelasional.</w:t>
      </w:r>
    </w:p>
    <w:p w14:paraId="453EB2CA" w14:textId="77777777" w:rsidR="00F4756C" w:rsidRPr="00F95618" w:rsidRDefault="00000000">
      <w:pPr>
        <w:pStyle w:val="Heading1"/>
        <w:spacing w:before="1"/>
      </w:pPr>
      <w:r w:rsidRPr="00F95618">
        <w:rPr>
          <w:spacing w:val="-4"/>
        </w:rPr>
        <w:t>Hasil</w:t>
      </w:r>
    </w:p>
    <w:p w14:paraId="115DDAFC" w14:textId="77777777" w:rsidR="00F4756C" w:rsidRPr="00F95618" w:rsidRDefault="00000000">
      <w:pPr>
        <w:pStyle w:val="BodyText"/>
        <w:spacing w:before="136" w:line="360" w:lineRule="auto"/>
        <w:ind w:right="115" w:firstLine="720"/>
      </w:pPr>
      <w:r w:rsidRPr="00F95618">
        <w:t>Karakteristik demografis yang dimiliki</w:t>
      </w:r>
      <w:r w:rsidRPr="00F95618">
        <w:rPr>
          <w:spacing w:val="-15"/>
        </w:rPr>
        <w:t xml:space="preserve"> </w:t>
      </w:r>
      <w:r w:rsidRPr="00F95618">
        <w:t>oleh</w:t>
      </w:r>
      <w:r w:rsidRPr="00F95618">
        <w:rPr>
          <w:spacing w:val="-15"/>
        </w:rPr>
        <w:t xml:space="preserve"> </w:t>
      </w:r>
      <w:r w:rsidRPr="00F95618">
        <w:t>responden</w:t>
      </w:r>
      <w:r w:rsidRPr="00F95618">
        <w:rPr>
          <w:spacing w:val="-15"/>
        </w:rPr>
        <w:t xml:space="preserve"> </w:t>
      </w:r>
      <w:r w:rsidRPr="00F95618">
        <w:t>dalam</w:t>
      </w:r>
      <w:r w:rsidRPr="00F95618">
        <w:rPr>
          <w:spacing w:val="-15"/>
        </w:rPr>
        <w:t xml:space="preserve"> </w:t>
      </w:r>
      <w:r w:rsidRPr="00F95618">
        <w:t>penelitian ini adalah remaja perempuan dnegan mayoritas</w:t>
      </w:r>
      <w:r w:rsidRPr="00F95618">
        <w:rPr>
          <w:spacing w:val="9"/>
        </w:rPr>
        <w:t xml:space="preserve"> </w:t>
      </w:r>
      <w:r w:rsidRPr="00F95618">
        <w:t>berada</w:t>
      </w:r>
      <w:r w:rsidRPr="00F95618">
        <w:rPr>
          <w:spacing w:val="12"/>
        </w:rPr>
        <w:t xml:space="preserve"> </w:t>
      </w:r>
      <w:r w:rsidRPr="00F95618">
        <w:t>pada</w:t>
      </w:r>
      <w:r w:rsidRPr="00F95618">
        <w:rPr>
          <w:spacing w:val="11"/>
        </w:rPr>
        <w:t xml:space="preserve"> </w:t>
      </w:r>
      <w:r w:rsidRPr="00F95618">
        <w:t>kategori</w:t>
      </w:r>
      <w:r w:rsidRPr="00F95618">
        <w:rPr>
          <w:spacing w:val="12"/>
        </w:rPr>
        <w:t xml:space="preserve"> </w:t>
      </w:r>
      <w:r w:rsidRPr="00F95618">
        <w:t>usia</w:t>
      </w:r>
      <w:r w:rsidRPr="00F95618">
        <w:rPr>
          <w:spacing w:val="15"/>
        </w:rPr>
        <w:t xml:space="preserve"> </w:t>
      </w:r>
      <w:r w:rsidRPr="00F95618">
        <w:rPr>
          <w:spacing w:val="-5"/>
        </w:rPr>
        <w:t>20-</w:t>
      </w:r>
    </w:p>
    <w:p w14:paraId="58A6A2BA" w14:textId="77777777" w:rsidR="00F4756C" w:rsidRPr="00F95618" w:rsidRDefault="00000000">
      <w:pPr>
        <w:pStyle w:val="BodyText"/>
        <w:spacing w:before="1" w:line="360" w:lineRule="auto"/>
        <w:ind w:right="113"/>
      </w:pPr>
      <w:r w:rsidRPr="00F95618">
        <w:t>22 tahun. Selain itu, mayoritas responden berasal dari Kecamatan Mengwi dan memiliki tingkat pendidikan terakhir adalah SMA (Sekolah Menengah Atas). Berikut di bawah ini tabel karakteristik demografis responden dan hasil tabulasi silang antara karakteristik demografis dengan kategori</w:t>
      </w:r>
      <w:r w:rsidRPr="00F95618">
        <w:rPr>
          <w:spacing w:val="-3"/>
        </w:rPr>
        <w:t xml:space="preserve"> </w:t>
      </w:r>
      <w:r w:rsidRPr="00F95618">
        <w:t>skala</w:t>
      </w:r>
      <w:r w:rsidRPr="00F95618">
        <w:rPr>
          <w:spacing w:val="-4"/>
        </w:rPr>
        <w:t xml:space="preserve"> </w:t>
      </w:r>
      <w:r w:rsidRPr="00F95618">
        <w:t>citra</w:t>
      </w:r>
      <w:r w:rsidRPr="00F95618">
        <w:rPr>
          <w:spacing w:val="-4"/>
        </w:rPr>
        <w:t xml:space="preserve"> </w:t>
      </w:r>
      <w:r w:rsidRPr="00F95618">
        <w:t>diri</w:t>
      </w:r>
      <w:r w:rsidRPr="00F95618">
        <w:rPr>
          <w:spacing w:val="-4"/>
        </w:rPr>
        <w:t xml:space="preserve"> </w:t>
      </w:r>
      <w:r w:rsidRPr="00F95618">
        <w:t>dan</w:t>
      </w:r>
      <w:r w:rsidRPr="00F95618">
        <w:rPr>
          <w:spacing w:val="-3"/>
        </w:rPr>
        <w:t xml:space="preserve"> </w:t>
      </w:r>
      <w:r w:rsidRPr="00F95618">
        <w:t>kepercayaan diri yang diperoleh:</w:t>
      </w:r>
    </w:p>
    <w:p w14:paraId="0BBDA7B8" w14:textId="77777777" w:rsidR="00F4756C" w:rsidRPr="00F95618" w:rsidRDefault="00F4756C">
      <w:pPr>
        <w:spacing w:line="360" w:lineRule="auto"/>
        <w:rPr>
          <w:sz w:val="24"/>
          <w:szCs w:val="24"/>
        </w:rPr>
        <w:sectPr w:rsidR="00F4756C" w:rsidRPr="00F95618" w:rsidSect="003A5A2F">
          <w:pgSz w:w="11910" w:h="16840"/>
          <w:pgMar w:top="1900" w:right="1580" w:bottom="280" w:left="1580" w:header="716" w:footer="680" w:gutter="0"/>
          <w:cols w:num="2" w:space="720" w:equalWidth="0">
            <w:col w:w="4062" w:space="547"/>
            <w:col w:w="4141"/>
          </w:cols>
          <w:docGrid w:linePitch="299"/>
        </w:sectPr>
      </w:pPr>
    </w:p>
    <w:p w14:paraId="05D7F1C6" w14:textId="77777777" w:rsidR="00F4756C" w:rsidRPr="00F95618" w:rsidRDefault="00000000">
      <w:pPr>
        <w:spacing w:before="80"/>
        <w:ind w:right="2"/>
        <w:jc w:val="center"/>
        <w:rPr>
          <w:b/>
          <w:sz w:val="24"/>
          <w:szCs w:val="24"/>
        </w:rPr>
      </w:pPr>
      <w:r w:rsidRPr="00F95618">
        <w:rPr>
          <w:b/>
          <w:sz w:val="24"/>
          <w:szCs w:val="24"/>
        </w:rPr>
        <w:lastRenderedPageBreak/>
        <w:t>Tabel</w:t>
      </w:r>
      <w:r w:rsidRPr="00F95618">
        <w:rPr>
          <w:b/>
          <w:spacing w:val="-3"/>
          <w:sz w:val="24"/>
          <w:szCs w:val="24"/>
        </w:rPr>
        <w:t xml:space="preserve"> </w:t>
      </w:r>
      <w:r w:rsidRPr="00F95618">
        <w:rPr>
          <w:b/>
          <w:sz w:val="24"/>
          <w:szCs w:val="24"/>
        </w:rPr>
        <w:t>1.</w:t>
      </w:r>
      <w:r w:rsidRPr="00F95618">
        <w:rPr>
          <w:b/>
          <w:spacing w:val="-2"/>
          <w:sz w:val="24"/>
          <w:szCs w:val="24"/>
        </w:rPr>
        <w:t xml:space="preserve"> </w:t>
      </w:r>
      <w:r w:rsidRPr="00F95618">
        <w:rPr>
          <w:b/>
          <w:sz w:val="24"/>
          <w:szCs w:val="24"/>
        </w:rPr>
        <w:t>Tabel</w:t>
      </w:r>
      <w:r w:rsidRPr="00F95618">
        <w:rPr>
          <w:b/>
          <w:spacing w:val="-1"/>
          <w:sz w:val="24"/>
          <w:szCs w:val="24"/>
        </w:rPr>
        <w:t xml:space="preserve"> </w:t>
      </w:r>
      <w:r w:rsidRPr="00F95618">
        <w:rPr>
          <w:b/>
          <w:sz w:val="24"/>
          <w:szCs w:val="24"/>
        </w:rPr>
        <w:t>Karakteristik Demografis</w:t>
      </w:r>
      <w:r w:rsidRPr="00F95618">
        <w:rPr>
          <w:b/>
          <w:spacing w:val="-4"/>
          <w:sz w:val="24"/>
          <w:szCs w:val="24"/>
        </w:rPr>
        <w:t xml:space="preserve"> </w:t>
      </w:r>
      <w:r w:rsidRPr="00F95618">
        <w:rPr>
          <w:b/>
          <w:spacing w:val="-2"/>
          <w:sz w:val="24"/>
          <w:szCs w:val="24"/>
        </w:rPr>
        <w:t>Responden</w:t>
      </w:r>
    </w:p>
    <w:p w14:paraId="4862E7AF" w14:textId="77777777" w:rsidR="00F4756C" w:rsidRPr="00F95618" w:rsidRDefault="00F4756C">
      <w:pPr>
        <w:pStyle w:val="BodyText"/>
        <w:spacing w:before="1" w:after="1"/>
        <w:ind w:left="0"/>
        <w:jc w:val="left"/>
        <w:rPr>
          <w:b/>
        </w:rPr>
      </w:pPr>
    </w:p>
    <w:tbl>
      <w:tblPr>
        <w:tblW w:w="0" w:type="auto"/>
        <w:tblInd w:w="116" w:type="dxa"/>
        <w:tblLayout w:type="fixed"/>
        <w:tblCellMar>
          <w:left w:w="0" w:type="dxa"/>
          <w:right w:w="0" w:type="dxa"/>
        </w:tblCellMar>
        <w:tblLook w:val="01E0" w:firstRow="1" w:lastRow="1" w:firstColumn="1" w:lastColumn="1" w:noHBand="0" w:noVBand="0"/>
      </w:tblPr>
      <w:tblGrid>
        <w:gridCol w:w="4142"/>
        <w:gridCol w:w="2426"/>
        <w:gridCol w:w="1951"/>
      </w:tblGrid>
      <w:tr w:rsidR="00F95618" w:rsidRPr="00F95618" w14:paraId="65A0276E" w14:textId="77777777">
        <w:trPr>
          <w:trHeight w:val="274"/>
        </w:trPr>
        <w:tc>
          <w:tcPr>
            <w:tcW w:w="4142" w:type="dxa"/>
            <w:tcBorders>
              <w:top w:val="single" w:sz="4" w:space="0" w:color="000000"/>
              <w:bottom w:val="single" w:sz="4" w:space="0" w:color="000000"/>
            </w:tcBorders>
          </w:tcPr>
          <w:p w14:paraId="155F0B9B" w14:textId="77777777" w:rsidR="00F4756C" w:rsidRPr="00F95618" w:rsidRDefault="00000000">
            <w:pPr>
              <w:pStyle w:val="TableParagraph"/>
              <w:spacing w:line="254" w:lineRule="exact"/>
              <w:ind w:left="1428"/>
              <w:jc w:val="left"/>
              <w:rPr>
                <w:b/>
                <w:sz w:val="24"/>
                <w:szCs w:val="24"/>
              </w:rPr>
            </w:pPr>
            <w:r w:rsidRPr="00F95618">
              <w:rPr>
                <w:b/>
                <w:spacing w:val="-2"/>
                <w:sz w:val="24"/>
                <w:szCs w:val="24"/>
              </w:rPr>
              <w:t>Karakteristik</w:t>
            </w:r>
          </w:p>
        </w:tc>
        <w:tc>
          <w:tcPr>
            <w:tcW w:w="2426" w:type="dxa"/>
            <w:tcBorders>
              <w:top w:val="single" w:sz="4" w:space="0" w:color="000000"/>
              <w:bottom w:val="single" w:sz="4" w:space="0" w:color="000000"/>
            </w:tcBorders>
          </w:tcPr>
          <w:p w14:paraId="7A4CE36A" w14:textId="77777777" w:rsidR="00F4756C" w:rsidRPr="00F95618" w:rsidRDefault="00000000">
            <w:pPr>
              <w:pStyle w:val="TableParagraph"/>
              <w:spacing w:line="254" w:lineRule="exact"/>
              <w:ind w:left="1" w:right="146"/>
              <w:rPr>
                <w:b/>
                <w:sz w:val="24"/>
                <w:szCs w:val="24"/>
              </w:rPr>
            </w:pPr>
            <w:r w:rsidRPr="00F95618">
              <w:rPr>
                <w:b/>
                <w:sz w:val="24"/>
                <w:szCs w:val="24"/>
              </w:rPr>
              <w:t>N</w:t>
            </w:r>
            <w:r w:rsidRPr="00F95618">
              <w:rPr>
                <w:b/>
                <w:spacing w:val="-2"/>
                <w:sz w:val="24"/>
                <w:szCs w:val="24"/>
              </w:rPr>
              <w:t xml:space="preserve"> (386)</w:t>
            </w:r>
          </w:p>
        </w:tc>
        <w:tc>
          <w:tcPr>
            <w:tcW w:w="1951" w:type="dxa"/>
            <w:tcBorders>
              <w:top w:val="single" w:sz="4" w:space="0" w:color="000000"/>
              <w:bottom w:val="single" w:sz="4" w:space="0" w:color="000000"/>
            </w:tcBorders>
          </w:tcPr>
          <w:p w14:paraId="72BD5CDB" w14:textId="77777777" w:rsidR="00F4756C" w:rsidRPr="00F95618" w:rsidRDefault="00000000">
            <w:pPr>
              <w:pStyle w:val="TableParagraph"/>
              <w:spacing w:line="254" w:lineRule="exact"/>
              <w:ind w:right="710"/>
              <w:jc w:val="right"/>
              <w:rPr>
                <w:b/>
                <w:sz w:val="24"/>
                <w:szCs w:val="24"/>
              </w:rPr>
            </w:pPr>
            <w:r w:rsidRPr="00F95618">
              <w:rPr>
                <w:b/>
                <w:spacing w:val="-10"/>
                <w:sz w:val="24"/>
                <w:szCs w:val="24"/>
              </w:rPr>
              <w:t>%</w:t>
            </w:r>
          </w:p>
        </w:tc>
      </w:tr>
      <w:tr w:rsidR="00F95618" w:rsidRPr="00F95618" w14:paraId="3EF1CC37" w14:textId="77777777">
        <w:trPr>
          <w:trHeight w:val="283"/>
        </w:trPr>
        <w:tc>
          <w:tcPr>
            <w:tcW w:w="4142" w:type="dxa"/>
            <w:tcBorders>
              <w:top w:val="single" w:sz="4" w:space="0" w:color="000000"/>
            </w:tcBorders>
          </w:tcPr>
          <w:p w14:paraId="4C159A20" w14:textId="77777777" w:rsidR="00F4756C" w:rsidRPr="00F95618" w:rsidRDefault="00000000">
            <w:pPr>
              <w:pStyle w:val="TableParagraph"/>
              <w:spacing w:before="3" w:line="261" w:lineRule="exact"/>
              <w:ind w:left="660"/>
              <w:jc w:val="left"/>
              <w:rPr>
                <w:b/>
                <w:sz w:val="24"/>
                <w:szCs w:val="24"/>
              </w:rPr>
            </w:pPr>
            <w:r w:rsidRPr="00F95618">
              <w:rPr>
                <w:b/>
                <w:spacing w:val="-4"/>
                <w:sz w:val="24"/>
                <w:szCs w:val="24"/>
              </w:rPr>
              <w:t>Usia</w:t>
            </w:r>
          </w:p>
        </w:tc>
        <w:tc>
          <w:tcPr>
            <w:tcW w:w="2426" w:type="dxa"/>
            <w:tcBorders>
              <w:top w:val="single" w:sz="4" w:space="0" w:color="000000"/>
            </w:tcBorders>
          </w:tcPr>
          <w:p w14:paraId="73C69E6E" w14:textId="77777777" w:rsidR="00F4756C" w:rsidRPr="00F95618" w:rsidRDefault="00F4756C">
            <w:pPr>
              <w:pStyle w:val="TableParagraph"/>
              <w:spacing w:line="240" w:lineRule="auto"/>
              <w:jc w:val="left"/>
              <w:rPr>
                <w:sz w:val="24"/>
                <w:szCs w:val="24"/>
              </w:rPr>
            </w:pPr>
          </w:p>
        </w:tc>
        <w:tc>
          <w:tcPr>
            <w:tcW w:w="1951" w:type="dxa"/>
            <w:tcBorders>
              <w:top w:val="single" w:sz="4" w:space="0" w:color="000000"/>
            </w:tcBorders>
          </w:tcPr>
          <w:p w14:paraId="25B8D5E0" w14:textId="77777777" w:rsidR="00F4756C" w:rsidRPr="00F95618" w:rsidRDefault="00F4756C">
            <w:pPr>
              <w:pStyle w:val="TableParagraph"/>
              <w:spacing w:line="240" w:lineRule="auto"/>
              <w:jc w:val="left"/>
              <w:rPr>
                <w:sz w:val="24"/>
                <w:szCs w:val="24"/>
              </w:rPr>
            </w:pPr>
          </w:p>
        </w:tc>
      </w:tr>
      <w:tr w:rsidR="00F95618" w:rsidRPr="00F95618" w14:paraId="1746289A" w14:textId="77777777">
        <w:trPr>
          <w:trHeight w:val="276"/>
        </w:trPr>
        <w:tc>
          <w:tcPr>
            <w:tcW w:w="4142" w:type="dxa"/>
          </w:tcPr>
          <w:p w14:paraId="5D342BA7" w14:textId="77777777" w:rsidR="00F4756C" w:rsidRPr="00F95618" w:rsidRDefault="00000000">
            <w:pPr>
              <w:pStyle w:val="TableParagraph"/>
              <w:ind w:right="1136"/>
              <w:jc w:val="right"/>
              <w:rPr>
                <w:sz w:val="24"/>
                <w:szCs w:val="24"/>
              </w:rPr>
            </w:pPr>
            <w:r w:rsidRPr="00F95618">
              <w:rPr>
                <w:sz w:val="24"/>
                <w:szCs w:val="24"/>
              </w:rPr>
              <w:t>10 tahun-14</w:t>
            </w:r>
            <w:r w:rsidRPr="00F95618">
              <w:rPr>
                <w:spacing w:val="1"/>
                <w:sz w:val="24"/>
                <w:szCs w:val="24"/>
              </w:rPr>
              <w:t xml:space="preserve"> </w:t>
            </w:r>
            <w:r w:rsidRPr="00F95618">
              <w:rPr>
                <w:spacing w:val="-2"/>
                <w:sz w:val="24"/>
                <w:szCs w:val="24"/>
              </w:rPr>
              <w:t>tahun</w:t>
            </w:r>
          </w:p>
        </w:tc>
        <w:tc>
          <w:tcPr>
            <w:tcW w:w="2426" w:type="dxa"/>
          </w:tcPr>
          <w:p w14:paraId="357B7F0F" w14:textId="77777777" w:rsidR="00F4756C" w:rsidRPr="00F95618" w:rsidRDefault="00000000">
            <w:pPr>
              <w:pStyle w:val="TableParagraph"/>
              <w:ind w:right="146"/>
              <w:rPr>
                <w:sz w:val="24"/>
                <w:szCs w:val="24"/>
              </w:rPr>
            </w:pPr>
            <w:r w:rsidRPr="00F95618">
              <w:rPr>
                <w:spacing w:val="-5"/>
                <w:sz w:val="24"/>
                <w:szCs w:val="24"/>
              </w:rPr>
              <w:t>16</w:t>
            </w:r>
          </w:p>
        </w:tc>
        <w:tc>
          <w:tcPr>
            <w:tcW w:w="1951" w:type="dxa"/>
          </w:tcPr>
          <w:p w14:paraId="5DC630AC" w14:textId="77777777" w:rsidR="00F4756C" w:rsidRPr="00F95618" w:rsidRDefault="00000000">
            <w:pPr>
              <w:pStyle w:val="TableParagraph"/>
              <w:ind w:right="678"/>
              <w:jc w:val="right"/>
              <w:rPr>
                <w:sz w:val="24"/>
                <w:szCs w:val="24"/>
              </w:rPr>
            </w:pPr>
            <w:r w:rsidRPr="00F95618">
              <w:rPr>
                <w:spacing w:val="-5"/>
                <w:sz w:val="24"/>
                <w:szCs w:val="24"/>
              </w:rPr>
              <w:t>4,1</w:t>
            </w:r>
          </w:p>
        </w:tc>
      </w:tr>
      <w:tr w:rsidR="00F95618" w:rsidRPr="00F95618" w14:paraId="308C7AE3" w14:textId="77777777">
        <w:trPr>
          <w:trHeight w:val="276"/>
        </w:trPr>
        <w:tc>
          <w:tcPr>
            <w:tcW w:w="4142" w:type="dxa"/>
          </w:tcPr>
          <w:p w14:paraId="799067EB" w14:textId="77777777" w:rsidR="00F4756C" w:rsidRPr="00F95618" w:rsidRDefault="00000000">
            <w:pPr>
              <w:pStyle w:val="TableParagraph"/>
              <w:ind w:right="1136"/>
              <w:jc w:val="right"/>
              <w:rPr>
                <w:sz w:val="24"/>
                <w:szCs w:val="24"/>
              </w:rPr>
            </w:pPr>
            <w:r w:rsidRPr="00F95618">
              <w:rPr>
                <w:sz w:val="24"/>
                <w:szCs w:val="24"/>
              </w:rPr>
              <w:t>15 tahun-19</w:t>
            </w:r>
            <w:r w:rsidRPr="00F95618">
              <w:rPr>
                <w:spacing w:val="1"/>
                <w:sz w:val="24"/>
                <w:szCs w:val="24"/>
              </w:rPr>
              <w:t xml:space="preserve"> </w:t>
            </w:r>
            <w:r w:rsidRPr="00F95618">
              <w:rPr>
                <w:spacing w:val="-2"/>
                <w:sz w:val="24"/>
                <w:szCs w:val="24"/>
              </w:rPr>
              <w:t>tahun</w:t>
            </w:r>
          </w:p>
        </w:tc>
        <w:tc>
          <w:tcPr>
            <w:tcW w:w="2426" w:type="dxa"/>
          </w:tcPr>
          <w:p w14:paraId="33EFA99E" w14:textId="77777777" w:rsidR="00F4756C" w:rsidRPr="00F95618" w:rsidRDefault="00000000">
            <w:pPr>
              <w:pStyle w:val="TableParagraph"/>
              <w:ind w:right="146"/>
              <w:rPr>
                <w:sz w:val="24"/>
                <w:szCs w:val="24"/>
              </w:rPr>
            </w:pPr>
            <w:r w:rsidRPr="00F95618">
              <w:rPr>
                <w:spacing w:val="-5"/>
                <w:sz w:val="24"/>
                <w:szCs w:val="24"/>
              </w:rPr>
              <w:t>66</w:t>
            </w:r>
          </w:p>
        </w:tc>
        <w:tc>
          <w:tcPr>
            <w:tcW w:w="1951" w:type="dxa"/>
          </w:tcPr>
          <w:p w14:paraId="0C4AE6FF" w14:textId="77777777" w:rsidR="00F4756C" w:rsidRPr="00F95618" w:rsidRDefault="00000000">
            <w:pPr>
              <w:pStyle w:val="TableParagraph"/>
              <w:ind w:right="618"/>
              <w:jc w:val="right"/>
              <w:rPr>
                <w:sz w:val="24"/>
                <w:szCs w:val="24"/>
              </w:rPr>
            </w:pPr>
            <w:r w:rsidRPr="00F95618">
              <w:rPr>
                <w:spacing w:val="-4"/>
                <w:sz w:val="24"/>
                <w:szCs w:val="24"/>
              </w:rPr>
              <w:t>17,1</w:t>
            </w:r>
          </w:p>
        </w:tc>
      </w:tr>
      <w:tr w:rsidR="00F95618" w:rsidRPr="00F95618" w14:paraId="06B52A08" w14:textId="77777777">
        <w:trPr>
          <w:trHeight w:val="275"/>
        </w:trPr>
        <w:tc>
          <w:tcPr>
            <w:tcW w:w="4142" w:type="dxa"/>
          </w:tcPr>
          <w:p w14:paraId="18531D6D" w14:textId="77777777" w:rsidR="00F4756C" w:rsidRPr="00F95618" w:rsidRDefault="00000000">
            <w:pPr>
              <w:pStyle w:val="TableParagraph"/>
              <w:ind w:right="1136"/>
              <w:jc w:val="right"/>
              <w:rPr>
                <w:sz w:val="24"/>
                <w:szCs w:val="24"/>
              </w:rPr>
            </w:pPr>
            <w:r w:rsidRPr="00F95618">
              <w:rPr>
                <w:sz w:val="24"/>
                <w:szCs w:val="24"/>
              </w:rPr>
              <w:t>20 tahun-22</w:t>
            </w:r>
            <w:r w:rsidRPr="00F95618">
              <w:rPr>
                <w:spacing w:val="1"/>
                <w:sz w:val="24"/>
                <w:szCs w:val="24"/>
              </w:rPr>
              <w:t xml:space="preserve"> </w:t>
            </w:r>
            <w:r w:rsidRPr="00F95618">
              <w:rPr>
                <w:spacing w:val="-2"/>
                <w:sz w:val="24"/>
                <w:szCs w:val="24"/>
              </w:rPr>
              <w:t>tahun</w:t>
            </w:r>
          </w:p>
        </w:tc>
        <w:tc>
          <w:tcPr>
            <w:tcW w:w="2426" w:type="dxa"/>
          </w:tcPr>
          <w:p w14:paraId="479C9299" w14:textId="77777777" w:rsidR="00F4756C" w:rsidRPr="00F95618" w:rsidRDefault="00000000">
            <w:pPr>
              <w:pStyle w:val="TableParagraph"/>
              <w:ind w:right="146"/>
              <w:rPr>
                <w:sz w:val="24"/>
                <w:szCs w:val="24"/>
              </w:rPr>
            </w:pPr>
            <w:r w:rsidRPr="00F95618">
              <w:rPr>
                <w:spacing w:val="-5"/>
                <w:sz w:val="24"/>
                <w:szCs w:val="24"/>
              </w:rPr>
              <w:t>304</w:t>
            </w:r>
          </w:p>
        </w:tc>
        <w:tc>
          <w:tcPr>
            <w:tcW w:w="1951" w:type="dxa"/>
          </w:tcPr>
          <w:p w14:paraId="5CB0D3AB" w14:textId="77777777" w:rsidR="00F4756C" w:rsidRPr="00F95618" w:rsidRDefault="00000000">
            <w:pPr>
              <w:pStyle w:val="TableParagraph"/>
              <w:ind w:right="618"/>
              <w:jc w:val="right"/>
              <w:rPr>
                <w:sz w:val="24"/>
                <w:szCs w:val="24"/>
              </w:rPr>
            </w:pPr>
            <w:r w:rsidRPr="00F95618">
              <w:rPr>
                <w:spacing w:val="-4"/>
                <w:sz w:val="24"/>
                <w:szCs w:val="24"/>
              </w:rPr>
              <w:t>78,8</w:t>
            </w:r>
          </w:p>
        </w:tc>
      </w:tr>
      <w:tr w:rsidR="00F95618" w:rsidRPr="00F95618" w14:paraId="4642BCEC" w14:textId="77777777">
        <w:trPr>
          <w:trHeight w:val="275"/>
        </w:trPr>
        <w:tc>
          <w:tcPr>
            <w:tcW w:w="4142" w:type="dxa"/>
          </w:tcPr>
          <w:p w14:paraId="6F1A1F63" w14:textId="77777777" w:rsidR="00F4756C" w:rsidRPr="00F95618" w:rsidRDefault="00000000">
            <w:pPr>
              <w:pStyle w:val="TableParagraph"/>
              <w:ind w:left="660"/>
              <w:jc w:val="left"/>
              <w:rPr>
                <w:b/>
                <w:sz w:val="24"/>
                <w:szCs w:val="24"/>
              </w:rPr>
            </w:pPr>
            <w:r w:rsidRPr="00F95618">
              <w:rPr>
                <w:b/>
                <w:spacing w:val="-4"/>
                <w:sz w:val="24"/>
                <w:szCs w:val="24"/>
              </w:rPr>
              <w:t>Asal</w:t>
            </w:r>
          </w:p>
        </w:tc>
        <w:tc>
          <w:tcPr>
            <w:tcW w:w="2426" w:type="dxa"/>
          </w:tcPr>
          <w:p w14:paraId="583318CB" w14:textId="77777777" w:rsidR="00F4756C" w:rsidRPr="00F95618" w:rsidRDefault="00F4756C">
            <w:pPr>
              <w:pStyle w:val="TableParagraph"/>
              <w:spacing w:line="240" w:lineRule="auto"/>
              <w:jc w:val="left"/>
              <w:rPr>
                <w:sz w:val="24"/>
                <w:szCs w:val="24"/>
              </w:rPr>
            </w:pPr>
          </w:p>
        </w:tc>
        <w:tc>
          <w:tcPr>
            <w:tcW w:w="1951" w:type="dxa"/>
          </w:tcPr>
          <w:p w14:paraId="3B4AF917" w14:textId="77777777" w:rsidR="00F4756C" w:rsidRPr="00F95618" w:rsidRDefault="00F4756C">
            <w:pPr>
              <w:pStyle w:val="TableParagraph"/>
              <w:spacing w:line="240" w:lineRule="auto"/>
              <w:jc w:val="left"/>
              <w:rPr>
                <w:sz w:val="24"/>
                <w:szCs w:val="24"/>
              </w:rPr>
            </w:pPr>
          </w:p>
        </w:tc>
      </w:tr>
      <w:tr w:rsidR="00F95618" w:rsidRPr="00F95618" w14:paraId="4DFF327C" w14:textId="77777777">
        <w:trPr>
          <w:trHeight w:val="276"/>
        </w:trPr>
        <w:tc>
          <w:tcPr>
            <w:tcW w:w="4142" w:type="dxa"/>
          </w:tcPr>
          <w:p w14:paraId="09569436" w14:textId="77777777" w:rsidR="00F4756C" w:rsidRPr="00F95618" w:rsidRDefault="00000000">
            <w:pPr>
              <w:pStyle w:val="TableParagraph"/>
              <w:ind w:left="540" w:right="427"/>
              <w:rPr>
                <w:sz w:val="24"/>
                <w:szCs w:val="24"/>
              </w:rPr>
            </w:pPr>
            <w:r w:rsidRPr="00F95618">
              <w:rPr>
                <w:spacing w:val="-2"/>
                <w:sz w:val="24"/>
                <w:szCs w:val="24"/>
              </w:rPr>
              <w:t>Mengwi</w:t>
            </w:r>
          </w:p>
        </w:tc>
        <w:tc>
          <w:tcPr>
            <w:tcW w:w="2426" w:type="dxa"/>
          </w:tcPr>
          <w:p w14:paraId="5980935D" w14:textId="77777777" w:rsidR="00F4756C" w:rsidRPr="00F95618" w:rsidRDefault="00000000">
            <w:pPr>
              <w:pStyle w:val="TableParagraph"/>
              <w:ind w:right="146"/>
              <w:rPr>
                <w:sz w:val="24"/>
                <w:szCs w:val="24"/>
              </w:rPr>
            </w:pPr>
            <w:r w:rsidRPr="00F95618">
              <w:rPr>
                <w:spacing w:val="-5"/>
                <w:sz w:val="24"/>
                <w:szCs w:val="24"/>
              </w:rPr>
              <w:t>203</w:t>
            </w:r>
          </w:p>
        </w:tc>
        <w:tc>
          <w:tcPr>
            <w:tcW w:w="1951" w:type="dxa"/>
          </w:tcPr>
          <w:p w14:paraId="34A23605" w14:textId="77777777" w:rsidR="00F4756C" w:rsidRPr="00F95618" w:rsidRDefault="00000000">
            <w:pPr>
              <w:pStyle w:val="TableParagraph"/>
              <w:ind w:right="618"/>
              <w:jc w:val="right"/>
              <w:rPr>
                <w:sz w:val="24"/>
                <w:szCs w:val="24"/>
              </w:rPr>
            </w:pPr>
            <w:r w:rsidRPr="00F95618">
              <w:rPr>
                <w:spacing w:val="-4"/>
                <w:sz w:val="24"/>
                <w:szCs w:val="24"/>
              </w:rPr>
              <w:t>52,6</w:t>
            </w:r>
          </w:p>
        </w:tc>
      </w:tr>
      <w:tr w:rsidR="00F95618" w:rsidRPr="00F95618" w14:paraId="3CBB4A65" w14:textId="77777777">
        <w:trPr>
          <w:trHeight w:val="275"/>
        </w:trPr>
        <w:tc>
          <w:tcPr>
            <w:tcW w:w="4142" w:type="dxa"/>
          </w:tcPr>
          <w:p w14:paraId="5240A2A0" w14:textId="77777777" w:rsidR="00F4756C" w:rsidRPr="00F95618" w:rsidRDefault="00000000">
            <w:pPr>
              <w:pStyle w:val="TableParagraph"/>
              <w:ind w:left="539" w:right="427"/>
              <w:rPr>
                <w:sz w:val="24"/>
                <w:szCs w:val="24"/>
              </w:rPr>
            </w:pPr>
            <w:r w:rsidRPr="00F95618">
              <w:rPr>
                <w:sz w:val="24"/>
                <w:szCs w:val="24"/>
              </w:rPr>
              <w:t>Kuta</w:t>
            </w:r>
            <w:r w:rsidRPr="00F95618">
              <w:rPr>
                <w:spacing w:val="-1"/>
                <w:sz w:val="24"/>
                <w:szCs w:val="24"/>
              </w:rPr>
              <w:t xml:space="preserve"> </w:t>
            </w:r>
            <w:r w:rsidRPr="00F95618">
              <w:rPr>
                <w:spacing w:val="-2"/>
                <w:sz w:val="24"/>
                <w:szCs w:val="24"/>
              </w:rPr>
              <w:t>Utara</w:t>
            </w:r>
          </w:p>
        </w:tc>
        <w:tc>
          <w:tcPr>
            <w:tcW w:w="2426" w:type="dxa"/>
          </w:tcPr>
          <w:p w14:paraId="14ABBD54" w14:textId="77777777" w:rsidR="00F4756C" w:rsidRPr="00F95618" w:rsidRDefault="00000000">
            <w:pPr>
              <w:pStyle w:val="TableParagraph"/>
              <w:ind w:right="146"/>
              <w:rPr>
                <w:sz w:val="24"/>
                <w:szCs w:val="24"/>
              </w:rPr>
            </w:pPr>
            <w:r w:rsidRPr="00F95618">
              <w:rPr>
                <w:spacing w:val="-5"/>
                <w:sz w:val="24"/>
                <w:szCs w:val="24"/>
              </w:rPr>
              <w:t>102</w:t>
            </w:r>
          </w:p>
        </w:tc>
        <w:tc>
          <w:tcPr>
            <w:tcW w:w="1951" w:type="dxa"/>
          </w:tcPr>
          <w:p w14:paraId="1B8AF3E5" w14:textId="77777777" w:rsidR="00F4756C" w:rsidRPr="00F95618" w:rsidRDefault="00000000">
            <w:pPr>
              <w:pStyle w:val="TableParagraph"/>
              <w:ind w:right="618"/>
              <w:jc w:val="right"/>
              <w:rPr>
                <w:sz w:val="24"/>
                <w:szCs w:val="24"/>
              </w:rPr>
            </w:pPr>
            <w:r w:rsidRPr="00F95618">
              <w:rPr>
                <w:spacing w:val="-4"/>
                <w:sz w:val="24"/>
                <w:szCs w:val="24"/>
              </w:rPr>
              <w:t>26,4</w:t>
            </w:r>
          </w:p>
        </w:tc>
      </w:tr>
      <w:tr w:rsidR="00F95618" w:rsidRPr="00F95618" w14:paraId="72E09507" w14:textId="77777777">
        <w:trPr>
          <w:trHeight w:val="276"/>
        </w:trPr>
        <w:tc>
          <w:tcPr>
            <w:tcW w:w="4142" w:type="dxa"/>
          </w:tcPr>
          <w:p w14:paraId="7821D2FD" w14:textId="77777777" w:rsidR="00F4756C" w:rsidRPr="00F95618" w:rsidRDefault="00000000">
            <w:pPr>
              <w:pStyle w:val="TableParagraph"/>
              <w:ind w:left="536" w:right="427"/>
              <w:rPr>
                <w:sz w:val="24"/>
                <w:szCs w:val="24"/>
              </w:rPr>
            </w:pPr>
            <w:r w:rsidRPr="00F95618">
              <w:rPr>
                <w:spacing w:val="-4"/>
                <w:sz w:val="24"/>
                <w:szCs w:val="24"/>
              </w:rPr>
              <w:t>Kuta</w:t>
            </w:r>
          </w:p>
        </w:tc>
        <w:tc>
          <w:tcPr>
            <w:tcW w:w="2426" w:type="dxa"/>
          </w:tcPr>
          <w:p w14:paraId="44A82CFF" w14:textId="77777777" w:rsidR="00F4756C" w:rsidRPr="00F95618" w:rsidRDefault="00000000">
            <w:pPr>
              <w:pStyle w:val="TableParagraph"/>
              <w:ind w:right="146"/>
              <w:rPr>
                <w:sz w:val="24"/>
                <w:szCs w:val="24"/>
              </w:rPr>
            </w:pPr>
            <w:r w:rsidRPr="00F95618">
              <w:rPr>
                <w:spacing w:val="-5"/>
                <w:sz w:val="24"/>
                <w:szCs w:val="24"/>
              </w:rPr>
              <w:t>45</w:t>
            </w:r>
          </w:p>
        </w:tc>
        <w:tc>
          <w:tcPr>
            <w:tcW w:w="1951" w:type="dxa"/>
          </w:tcPr>
          <w:p w14:paraId="02D2FA7F" w14:textId="77777777" w:rsidR="00F4756C" w:rsidRPr="00F95618" w:rsidRDefault="00000000">
            <w:pPr>
              <w:pStyle w:val="TableParagraph"/>
              <w:ind w:right="618"/>
              <w:jc w:val="right"/>
              <w:rPr>
                <w:sz w:val="24"/>
                <w:szCs w:val="24"/>
              </w:rPr>
            </w:pPr>
            <w:r w:rsidRPr="00F95618">
              <w:rPr>
                <w:spacing w:val="-4"/>
                <w:sz w:val="24"/>
                <w:szCs w:val="24"/>
              </w:rPr>
              <w:t>11,7</w:t>
            </w:r>
          </w:p>
        </w:tc>
      </w:tr>
      <w:tr w:rsidR="00F95618" w:rsidRPr="00F95618" w14:paraId="4B665CD6" w14:textId="77777777">
        <w:trPr>
          <w:trHeight w:val="275"/>
        </w:trPr>
        <w:tc>
          <w:tcPr>
            <w:tcW w:w="4142" w:type="dxa"/>
          </w:tcPr>
          <w:p w14:paraId="2CC224E8" w14:textId="77777777" w:rsidR="00F4756C" w:rsidRPr="00F95618" w:rsidRDefault="00000000">
            <w:pPr>
              <w:pStyle w:val="TableParagraph"/>
              <w:ind w:left="539" w:right="427"/>
              <w:rPr>
                <w:sz w:val="24"/>
                <w:szCs w:val="24"/>
              </w:rPr>
            </w:pPr>
            <w:r w:rsidRPr="00F95618">
              <w:rPr>
                <w:spacing w:val="-2"/>
                <w:sz w:val="24"/>
                <w:szCs w:val="24"/>
              </w:rPr>
              <w:t>Abiansemal</w:t>
            </w:r>
          </w:p>
        </w:tc>
        <w:tc>
          <w:tcPr>
            <w:tcW w:w="2426" w:type="dxa"/>
          </w:tcPr>
          <w:p w14:paraId="2F0EB053" w14:textId="77777777" w:rsidR="00F4756C" w:rsidRPr="00F95618" w:rsidRDefault="00000000">
            <w:pPr>
              <w:pStyle w:val="TableParagraph"/>
              <w:ind w:right="146"/>
              <w:rPr>
                <w:sz w:val="24"/>
                <w:szCs w:val="24"/>
              </w:rPr>
            </w:pPr>
            <w:r w:rsidRPr="00F95618">
              <w:rPr>
                <w:spacing w:val="-5"/>
                <w:sz w:val="24"/>
                <w:szCs w:val="24"/>
              </w:rPr>
              <w:t>24</w:t>
            </w:r>
          </w:p>
        </w:tc>
        <w:tc>
          <w:tcPr>
            <w:tcW w:w="1951" w:type="dxa"/>
          </w:tcPr>
          <w:p w14:paraId="618F2409" w14:textId="77777777" w:rsidR="00F4756C" w:rsidRPr="00F95618" w:rsidRDefault="00000000">
            <w:pPr>
              <w:pStyle w:val="TableParagraph"/>
              <w:ind w:right="678"/>
              <w:jc w:val="right"/>
              <w:rPr>
                <w:sz w:val="24"/>
                <w:szCs w:val="24"/>
              </w:rPr>
            </w:pPr>
            <w:r w:rsidRPr="00F95618">
              <w:rPr>
                <w:spacing w:val="-5"/>
                <w:sz w:val="24"/>
                <w:szCs w:val="24"/>
              </w:rPr>
              <w:t>6,2</w:t>
            </w:r>
          </w:p>
        </w:tc>
      </w:tr>
      <w:tr w:rsidR="00F95618" w:rsidRPr="00F95618" w14:paraId="69249990" w14:textId="77777777">
        <w:trPr>
          <w:trHeight w:val="276"/>
        </w:trPr>
        <w:tc>
          <w:tcPr>
            <w:tcW w:w="4142" w:type="dxa"/>
          </w:tcPr>
          <w:p w14:paraId="31046957" w14:textId="77777777" w:rsidR="00F4756C" w:rsidRPr="00F95618" w:rsidRDefault="00000000">
            <w:pPr>
              <w:pStyle w:val="TableParagraph"/>
              <w:ind w:left="544" w:right="427"/>
              <w:rPr>
                <w:sz w:val="24"/>
                <w:szCs w:val="24"/>
              </w:rPr>
            </w:pPr>
            <w:r w:rsidRPr="00F95618">
              <w:rPr>
                <w:sz w:val="24"/>
                <w:szCs w:val="24"/>
              </w:rPr>
              <w:t>Kuta</w:t>
            </w:r>
            <w:r w:rsidRPr="00F95618">
              <w:rPr>
                <w:spacing w:val="-3"/>
                <w:sz w:val="24"/>
                <w:szCs w:val="24"/>
              </w:rPr>
              <w:t xml:space="preserve"> </w:t>
            </w:r>
            <w:r w:rsidRPr="00F95618">
              <w:rPr>
                <w:spacing w:val="-2"/>
                <w:sz w:val="24"/>
                <w:szCs w:val="24"/>
              </w:rPr>
              <w:t>Selatan</w:t>
            </w:r>
          </w:p>
        </w:tc>
        <w:tc>
          <w:tcPr>
            <w:tcW w:w="2426" w:type="dxa"/>
          </w:tcPr>
          <w:p w14:paraId="114A0227" w14:textId="77777777" w:rsidR="00F4756C" w:rsidRPr="00F95618" w:rsidRDefault="00000000">
            <w:pPr>
              <w:pStyle w:val="TableParagraph"/>
              <w:ind w:right="146"/>
              <w:rPr>
                <w:sz w:val="24"/>
                <w:szCs w:val="24"/>
              </w:rPr>
            </w:pPr>
            <w:r w:rsidRPr="00F95618">
              <w:rPr>
                <w:spacing w:val="-10"/>
                <w:sz w:val="24"/>
                <w:szCs w:val="24"/>
              </w:rPr>
              <w:t>8</w:t>
            </w:r>
          </w:p>
        </w:tc>
        <w:tc>
          <w:tcPr>
            <w:tcW w:w="1951" w:type="dxa"/>
          </w:tcPr>
          <w:p w14:paraId="5F4159F3" w14:textId="77777777" w:rsidR="00F4756C" w:rsidRPr="00F95618" w:rsidRDefault="00000000">
            <w:pPr>
              <w:pStyle w:val="TableParagraph"/>
              <w:ind w:right="678"/>
              <w:jc w:val="right"/>
              <w:rPr>
                <w:sz w:val="24"/>
                <w:szCs w:val="24"/>
              </w:rPr>
            </w:pPr>
            <w:r w:rsidRPr="00F95618">
              <w:rPr>
                <w:spacing w:val="-5"/>
                <w:sz w:val="24"/>
                <w:szCs w:val="24"/>
              </w:rPr>
              <w:t>2,1</w:t>
            </w:r>
          </w:p>
        </w:tc>
      </w:tr>
      <w:tr w:rsidR="00F95618" w:rsidRPr="00F95618" w14:paraId="5B556E67" w14:textId="77777777">
        <w:trPr>
          <w:trHeight w:val="276"/>
        </w:trPr>
        <w:tc>
          <w:tcPr>
            <w:tcW w:w="4142" w:type="dxa"/>
          </w:tcPr>
          <w:p w14:paraId="3C2424CB" w14:textId="77777777" w:rsidR="00F4756C" w:rsidRPr="00F95618" w:rsidRDefault="00000000">
            <w:pPr>
              <w:pStyle w:val="TableParagraph"/>
              <w:ind w:left="541" w:right="427"/>
              <w:rPr>
                <w:sz w:val="24"/>
                <w:szCs w:val="24"/>
              </w:rPr>
            </w:pPr>
            <w:r w:rsidRPr="00F95618">
              <w:rPr>
                <w:spacing w:val="-2"/>
                <w:sz w:val="24"/>
                <w:szCs w:val="24"/>
              </w:rPr>
              <w:t>Petang</w:t>
            </w:r>
          </w:p>
        </w:tc>
        <w:tc>
          <w:tcPr>
            <w:tcW w:w="2426" w:type="dxa"/>
          </w:tcPr>
          <w:p w14:paraId="51A466C6" w14:textId="77777777" w:rsidR="00F4756C" w:rsidRPr="00F95618" w:rsidRDefault="00000000">
            <w:pPr>
              <w:pStyle w:val="TableParagraph"/>
              <w:ind w:right="146"/>
              <w:rPr>
                <w:sz w:val="24"/>
                <w:szCs w:val="24"/>
              </w:rPr>
            </w:pPr>
            <w:r w:rsidRPr="00F95618">
              <w:rPr>
                <w:spacing w:val="-10"/>
                <w:sz w:val="24"/>
                <w:szCs w:val="24"/>
              </w:rPr>
              <w:t>4</w:t>
            </w:r>
          </w:p>
        </w:tc>
        <w:tc>
          <w:tcPr>
            <w:tcW w:w="1951" w:type="dxa"/>
          </w:tcPr>
          <w:p w14:paraId="2B078A67" w14:textId="77777777" w:rsidR="00F4756C" w:rsidRPr="00F95618" w:rsidRDefault="00000000">
            <w:pPr>
              <w:pStyle w:val="TableParagraph"/>
              <w:ind w:right="678"/>
              <w:jc w:val="right"/>
              <w:rPr>
                <w:sz w:val="24"/>
                <w:szCs w:val="24"/>
              </w:rPr>
            </w:pPr>
            <w:r w:rsidRPr="00F95618">
              <w:rPr>
                <w:spacing w:val="-5"/>
                <w:sz w:val="24"/>
                <w:szCs w:val="24"/>
              </w:rPr>
              <w:t>1,0</w:t>
            </w:r>
          </w:p>
        </w:tc>
      </w:tr>
      <w:tr w:rsidR="00F95618" w:rsidRPr="00F95618" w14:paraId="5EDEA2F3" w14:textId="77777777">
        <w:trPr>
          <w:trHeight w:val="276"/>
        </w:trPr>
        <w:tc>
          <w:tcPr>
            <w:tcW w:w="4142" w:type="dxa"/>
          </w:tcPr>
          <w:p w14:paraId="77794F37" w14:textId="77777777" w:rsidR="00F4756C" w:rsidRPr="00F95618" w:rsidRDefault="00000000">
            <w:pPr>
              <w:pStyle w:val="TableParagraph"/>
              <w:ind w:left="660"/>
              <w:jc w:val="left"/>
              <w:rPr>
                <w:b/>
                <w:sz w:val="24"/>
                <w:szCs w:val="24"/>
              </w:rPr>
            </w:pPr>
            <w:r w:rsidRPr="00F95618">
              <w:rPr>
                <w:b/>
                <w:sz w:val="24"/>
                <w:szCs w:val="24"/>
              </w:rPr>
              <w:t>Pendidikan</w:t>
            </w:r>
            <w:r w:rsidRPr="00F95618">
              <w:rPr>
                <w:b/>
                <w:spacing w:val="-4"/>
                <w:sz w:val="24"/>
                <w:szCs w:val="24"/>
              </w:rPr>
              <w:t xml:space="preserve"> </w:t>
            </w:r>
            <w:r w:rsidRPr="00F95618">
              <w:rPr>
                <w:b/>
                <w:spacing w:val="-2"/>
                <w:sz w:val="24"/>
                <w:szCs w:val="24"/>
              </w:rPr>
              <w:t>Terakhir</w:t>
            </w:r>
          </w:p>
        </w:tc>
        <w:tc>
          <w:tcPr>
            <w:tcW w:w="2426" w:type="dxa"/>
          </w:tcPr>
          <w:p w14:paraId="03E0DD1B" w14:textId="77777777" w:rsidR="00F4756C" w:rsidRPr="00F95618" w:rsidRDefault="00F4756C">
            <w:pPr>
              <w:pStyle w:val="TableParagraph"/>
              <w:spacing w:line="240" w:lineRule="auto"/>
              <w:jc w:val="left"/>
              <w:rPr>
                <w:sz w:val="24"/>
                <w:szCs w:val="24"/>
              </w:rPr>
            </w:pPr>
          </w:p>
        </w:tc>
        <w:tc>
          <w:tcPr>
            <w:tcW w:w="1951" w:type="dxa"/>
          </w:tcPr>
          <w:p w14:paraId="648F0C7A" w14:textId="77777777" w:rsidR="00F4756C" w:rsidRPr="00F95618" w:rsidRDefault="00F4756C">
            <w:pPr>
              <w:pStyle w:val="TableParagraph"/>
              <w:spacing w:line="240" w:lineRule="auto"/>
              <w:jc w:val="left"/>
              <w:rPr>
                <w:sz w:val="24"/>
                <w:szCs w:val="24"/>
              </w:rPr>
            </w:pPr>
          </w:p>
        </w:tc>
      </w:tr>
      <w:tr w:rsidR="00F95618" w:rsidRPr="00F95618" w14:paraId="00D8DF5A" w14:textId="77777777">
        <w:trPr>
          <w:trHeight w:val="275"/>
        </w:trPr>
        <w:tc>
          <w:tcPr>
            <w:tcW w:w="4142" w:type="dxa"/>
          </w:tcPr>
          <w:p w14:paraId="1E1E1D12" w14:textId="77777777" w:rsidR="00F4756C" w:rsidRPr="00F95618" w:rsidRDefault="00000000">
            <w:pPr>
              <w:pStyle w:val="TableParagraph"/>
              <w:ind w:right="1052"/>
              <w:jc w:val="right"/>
              <w:rPr>
                <w:sz w:val="24"/>
                <w:szCs w:val="24"/>
              </w:rPr>
            </w:pPr>
            <w:r w:rsidRPr="00F95618">
              <w:rPr>
                <w:sz w:val="24"/>
                <w:szCs w:val="24"/>
              </w:rPr>
              <w:t>SD</w:t>
            </w:r>
            <w:r w:rsidRPr="00F95618">
              <w:rPr>
                <w:spacing w:val="-3"/>
                <w:sz w:val="24"/>
                <w:szCs w:val="24"/>
              </w:rPr>
              <w:t xml:space="preserve"> </w:t>
            </w:r>
            <w:r w:rsidRPr="00F95618">
              <w:rPr>
                <w:sz w:val="24"/>
                <w:szCs w:val="24"/>
              </w:rPr>
              <w:t>(Sekolah</w:t>
            </w:r>
            <w:r w:rsidRPr="00F95618">
              <w:rPr>
                <w:spacing w:val="-1"/>
                <w:sz w:val="24"/>
                <w:szCs w:val="24"/>
              </w:rPr>
              <w:t xml:space="preserve"> </w:t>
            </w:r>
            <w:r w:rsidRPr="00F95618">
              <w:rPr>
                <w:spacing w:val="-2"/>
                <w:sz w:val="24"/>
                <w:szCs w:val="24"/>
              </w:rPr>
              <w:t>Dasar)</w:t>
            </w:r>
          </w:p>
        </w:tc>
        <w:tc>
          <w:tcPr>
            <w:tcW w:w="2426" w:type="dxa"/>
          </w:tcPr>
          <w:p w14:paraId="044DF863" w14:textId="77777777" w:rsidR="00F4756C" w:rsidRPr="00F95618" w:rsidRDefault="00000000">
            <w:pPr>
              <w:pStyle w:val="TableParagraph"/>
              <w:ind w:right="146"/>
              <w:rPr>
                <w:sz w:val="24"/>
                <w:szCs w:val="24"/>
              </w:rPr>
            </w:pPr>
            <w:r w:rsidRPr="00F95618">
              <w:rPr>
                <w:spacing w:val="-5"/>
                <w:sz w:val="24"/>
                <w:szCs w:val="24"/>
              </w:rPr>
              <w:t>17</w:t>
            </w:r>
          </w:p>
        </w:tc>
        <w:tc>
          <w:tcPr>
            <w:tcW w:w="1951" w:type="dxa"/>
          </w:tcPr>
          <w:p w14:paraId="3E3E8DF6" w14:textId="77777777" w:rsidR="00F4756C" w:rsidRPr="00F95618" w:rsidRDefault="00000000">
            <w:pPr>
              <w:pStyle w:val="TableParagraph"/>
              <w:ind w:right="678"/>
              <w:jc w:val="right"/>
              <w:rPr>
                <w:sz w:val="24"/>
                <w:szCs w:val="24"/>
              </w:rPr>
            </w:pPr>
            <w:r w:rsidRPr="00F95618">
              <w:rPr>
                <w:spacing w:val="-5"/>
                <w:sz w:val="24"/>
                <w:szCs w:val="24"/>
              </w:rPr>
              <w:t>4,4</w:t>
            </w:r>
          </w:p>
        </w:tc>
      </w:tr>
      <w:tr w:rsidR="00F95618" w:rsidRPr="00F95618" w14:paraId="2CFB4225" w14:textId="77777777">
        <w:trPr>
          <w:trHeight w:val="552"/>
        </w:trPr>
        <w:tc>
          <w:tcPr>
            <w:tcW w:w="4142" w:type="dxa"/>
          </w:tcPr>
          <w:p w14:paraId="1AFD3007" w14:textId="77777777" w:rsidR="00F4756C" w:rsidRPr="00F95618" w:rsidRDefault="00000000">
            <w:pPr>
              <w:pStyle w:val="TableParagraph"/>
              <w:spacing w:line="271" w:lineRule="exact"/>
              <w:ind w:left="536" w:right="427"/>
              <w:rPr>
                <w:sz w:val="24"/>
                <w:szCs w:val="24"/>
              </w:rPr>
            </w:pPr>
            <w:r w:rsidRPr="00F95618">
              <w:rPr>
                <w:sz w:val="24"/>
                <w:szCs w:val="24"/>
              </w:rPr>
              <w:t>SMP</w:t>
            </w:r>
            <w:r w:rsidRPr="00F95618">
              <w:rPr>
                <w:spacing w:val="-4"/>
                <w:sz w:val="24"/>
                <w:szCs w:val="24"/>
              </w:rPr>
              <w:t xml:space="preserve"> </w:t>
            </w:r>
            <w:r w:rsidRPr="00F95618">
              <w:rPr>
                <w:sz w:val="24"/>
                <w:szCs w:val="24"/>
              </w:rPr>
              <w:t>(Sekolah</w:t>
            </w:r>
            <w:r w:rsidRPr="00F95618">
              <w:rPr>
                <w:spacing w:val="-2"/>
                <w:sz w:val="24"/>
                <w:szCs w:val="24"/>
              </w:rPr>
              <w:t xml:space="preserve"> Menengah</w:t>
            </w:r>
          </w:p>
          <w:p w14:paraId="7E283616" w14:textId="77777777" w:rsidR="00F4756C" w:rsidRPr="00F95618" w:rsidRDefault="00000000">
            <w:pPr>
              <w:pStyle w:val="TableParagraph"/>
              <w:spacing w:line="261" w:lineRule="exact"/>
              <w:ind w:left="117" w:right="537"/>
              <w:rPr>
                <w:sz w:val="24"/>
                <w:szCs w:val="24"/>
              </w:rPr>
            </w:pPr>
            <w:r w:rsidRPr="00F95618">
              <w:rPr>
                <w:spacing w:val="-2"/>
                <w:sz w:val="24"/>
                <w:szCs w:val="24"/>
              </w:rPr>
              <w:t>Pertama)</w:t>
            </w:r>
          </w:p>
        </w:tc>
        <w:tc>
          <w:tcPr>
            <w:tcW w:w="2426" w:type="dxa"/>
          </w:tcPr>
          <w:p w14:paraId="67AFE283" w14:textId="77777777" w:rsidR="00F4756C" w:rsidRPr="00F95618" w:rsidRDefault="00000000">
            <w:pPr>
              <w:pStyle w:val="TableParagraph"/>
              <w:spacing w:line="271" w:lineRule="exact"/>
              <w:ind w:right="146"/>
              <w:rPr>
                <w:sz w:val="24"/>
                <w:szCs w:val="24"/>
              </w:rPr>
            </w:pPr>
            <w:r w:rsidRPr="00F95618">
              <w:rPr>
                <w:spacing w:val="-5"/>
                <w:sz w:val="24"/>
                <w:szCs w:val="24"/>
              </w:rPr>
              <w:t>21</w:t>
            </w:r>
          </w:p>
        </w:tc>
        <w:tc>
          <w:tcPr>
            <w:tcW w:w="1951" w:type="dxa"/>
          </w:tcPr>
          <w:p w14:paraId="6191AF34" w14:textId="77777777" w:rsidR="00F4756C" w:rsidRPr="00F95618" w:rsidRDefault="00000000">
            <w:pPr>
              <w:pStyle w:val="TableParagraph"/>
              <w:spacing w:line="271" w:lineRule="exact"/>
              <w:ind w:right="678"/>
              <w:jc w:val="right"/>
              <w:rPr>
                <w:sz w:val="24"/>
                <w:szCs w:val="24"/>
              </w:rPr>
            </w:pPr>
            <w:r w:rsidRPr="00F95618">
              <w:rPr>
                <w:spacing w:val="-5"/>
                <w:sz w:val="24"/>
                <w:szCs w:val="24"/>
              </w:rPr>
              <w:t>5,4</w:t>
            </w:r>
          </w:p>
        </w:tc>
      </w:tr>
      <w:tr w:rsidR="00F95618" w:rsidRPr="00F95618" w14:paraId="2A7C3546" w14:textId="77777777">
        <w:trPr>
          <w:trHeight w:val="551"/>
        </w:trPr>
        <w:tc>
          <w:tcPr>
            <w:tcW w:w="4142" w:type="dxa"/>
          </w:tcPr>
          <w:p w14:paraId="3E2560A1" w14:textId="77777777" w:rsidR="00F4756C" w:rsidRPr="00F95618" w:rsidRDefault="00000000">
            <w:pPr>
              <w:pStyle w:val="TableParagraph"/>
              <w:spacing w:line="271" w:lineRule="exact"/>
              <w:ind w:left="536" w:right="427"/>
              <w:rPr>
                <w:sz w:val="24"/>
                <w:szCs w:val="24"/>
              </w:rPr>
            </w:pPr>
            <w:r w:rsidRPr="00F95618">
              <w:rPr>
                <w:sz w:val="24"/>
                <w:szCs w:val="24"/>
              </w:rPr>
              <w:t>SMA</w:t>
            </w:r>
            <w:r w:rsidRPr="00F95618">
              <w:rPr>
                <w:spacing w:val="-4"/>
                <w:sz w:val="24"/>
                <w:szCs w:val="24"/>
              </w:rPr>
              <w:t xml:space="preserve"> </w:t>
            </w:r>
            <w:r w:rsidRPr="00F95618">
              <w:rPr>
                <w:sz w:val="24"/>
                <w:szCs w:val="24"/>
              </w:rPr>
              <w:t>(Sekolah</w:t>
            </w:r>
            <w:r w:rsidRPr="00F95618">
              <w:rPr>
                <w:spacing w:val="-2"/>
                <w:sz w:val="24"/>
                <w:szCs w:val="24"/>
              </w:rPr>
              <w:t xml:space="preserve"> Menengah</w:t>
            </w:r>
          </w:p>
          <w:p w14:paraId="3AF8DC80" w14:textId="77777777" w:rsidR="00F4756C" w:rsidRPr="00F95618" w:rsidRDefault="00000000">
            <w:pPr>
              <w:pStyle w:val="TableParagraph"/>
              <w:spacing w:line="261" w:lineRule="exact"/>
              <w:ind w:left="117" w:right="544"/>
              <w:rPr>
                <w:sz w:val="24"/>
                <w:szCs w:val="24"/>
              </w:rPr>
            </w:pPr>
            <w:r w:rsidRPr="00F95618">
              <w:rPr>
                <w:spacing w:val="-2"/>
                <w:sz w:val="24"/>
                <w:szCs w:val="24"/>
              </w:rPr>
              <w:t>Atas)</w:t>
            </w:r>
          </w:p>
        </w:tc>
        <w:tc>
          <w:tcPr>
            <w:tcW w:w="2426" w:type="dxa"/>
          </w:tcPr>
          <w:p w14:paraId="782FF66F" w14:textId="77777777" w:rsidR="00F4756C" w:rsidRPr="00F95618" w:rsidRDefault="00000000">
            <w:pPr>
              <w:pStyle w:val="TableParagraph"/>
              <w:spacing w:line="271" w:lineRule="exact"/>
              <w:ind w:right="146"/>
              <w:rPr>
                <w:sz w:val="24"/>
                <w:szCs w:val="24"/>
              </w:rPr>
            </w:pPr>
            <w:r w:rsidRPr="00F95618">
              <w:rPr>
                <w:spacing w:val="-5"/>
                <w:sz w:val="24"/>
                <w:szCs w:val="24"/>
              </w:rPr>
              <w:t>305</w:t>
            </w:r>
          </w:p>
        </w:tc>
        <w:tc>
          <w:tcPr>
            <w:tcW w:w="1951" w:type="dxa"/>
          </w:tcPr>
          <w:p w14:paraId="630DFBA8" w14:textId="77777777" w:rsidR="00F4756C" w:rsidRPr="00F95618" w:rsidRDefault="00000000">
            <w:pPr>
              <w:pStyle w:val="TableParagraph"/>
              <w:spacing w:line="271" w:lineRule="exact"/>
              <w:ind w:right="618"/>
              <w:jc w:val="right"/>
              <w:rPr>
                <w:sz w:val="24"/>
                <w:szCs w:val="24"/>
              </w:rPr>
            </w:pPr>
            <w:r w:rsidRPr="00F95618">
              <w:rPr>
                <w:spacing w:val="-4"/>
                <w:sz w:val="24"/>
                <w:szCs w:val="24"/>
              </w:rPr>
              <w:t>79,0</w:t>
            </w:r>
          </w:p>
        </w:tc>
      </w:tr>
      <w:tr w:rsidR="00F95618" w:rsidRPr="00F95618" w14:paraId="27C527C0" w14:textId="77777777">
        <w:trPr>
          <w:trHeight w:val="276"/>
        </w:trPr>
        <w:tc>
          <w:tcPr>
            <w:tcW w:w="4142" w:type="dxa"/>
          </w:tcPr>
          <w:p w14:paraId="7A147EB7" w14:textId="77777777" w:rsidR="00F4756C" w:rsidRPr="00F95618" w:rsidRDefault="00000000">
            <w:pPr>
              <w:pStyle w:val="TableParagraph"/>
              <w:ind w:left="540" w:right="427"/>
              <w:rPr>
                <w:sz w:val="24"/>
                <w:szCs w:val="24"/>
              </w:rPr>
            </w:pPr>
            <w:r w:rsidRPr="00F95618">
              <w:rPr>
                <w:sz w:val="24"/>
                <w:szCs w:val="24"/>
              </w:rPr>
              <w:t xml:space="preserve">Sarjana/ </w:t>
            </w:r>
            <w:r w:rsidRPr="00F95618">
              <w:rPr>
                <w:spacing w:val="-5"/>
                <w:sz w:val="24"/>
                <w:szCs w:val="24"/>
              </w:rPr>
              <w:t>S1</w:t>
            </w:r>
          </w:p>
        </w:tc>
        <w:tc>
          <w:tcPr>
            <w:tcW w:w="2426" w:type="dxa"/>
          </w:tcPr>
          <w:p w14:paraId="7F4E2CD6" w14:textId="77777777" w:rsidR="00F4756C" w:rsidRPr="00F95618" w:rsidRDefault="00000000">
            <w:pPr>
              <w:pStyle w:val="TableParagraph"/>
              <w:ind w:right="146"/>
              <w:rPr>
                <w:sz w:val="24"/>
                <w:szCs w:val="24"/>
              </w:rPr>
            </w:pPr>
            <w:r w:rsidRPr="00F95618">
              <w:rPr>
                <w:spacing w:val="-5"/>
                <w:sz w:val="24"/>
                <w:szCs w:val="24"/>
              </w:rPr>
              <w:t>37</w:t>
            </w:r>
          </w:p>
        </w:tc>
        <w:tc>
          <w:tcPr>
            <w:tcW w:w="1951" w:type="dxa"/>
          </w:tcPr>
          <w:p w14:paraId="751AFF68" w14:textId="77777777" w:rsidR="00F4756C" w:rsidRPr="00F95618" w:rsidRDefault="00000000">
            <w:pPr>
              <w:pStyle w:val="TableParagraph"/>
              <w:ind w:right="678"/>
              <w:jc w:val="right"/>
              <w:rPr>
                <w:sz w:val="24"/>
                <w:szCs w:val="24"/>
              </w:rPr>
            </w:pPr>
            <w:r w:rsidRPr="00F95618">
              <w:rPr>
                <w:spacing w:val="-5"/>
                <w:sz w:val="24"/>
                <w:szCs w:val="24"/>
              </w:rPr>
              <w:t>9,6</w:t>
            </w:r>
          </w:p>
        </w:tc>
      </w:tr>
      <w:tr w:rsidR="00F95618" w:rsidRPr="00F95618" w14:paraId="3E9009C4" w14:textId="77777777">
        <w:trPr>
          <w:trHeight w:val="276"/>
        </w:trPr>
        <w:tc>
          <w:tcPr>
            <w:tcW w:w="4142" w:type="dxa"/>
          </w:tcPr>
          <w:p w14:paraId="5192CB0A" w14:textId="77777777" w:rsidR="00F4756C" w:rsidRPr="00F95618" w:rsidRDefault="00000000">
            <w:pPr>
              <w:pStyle w:val="TableParagraph"/>
              <w:ind w:left="537" w:right="427"/>
              <w:rPr>
                <w:sz w:val="24"/>
                <w:szCs w:val="24"/>
              </w:rPr>
            </w:pPr>
            <w:r w:rsidRPr="00F95618">
              <w:rPr>
                <w:spacing w:val="-2"/>
                <w:sz w:val="24"/>
                <w:szCs w:val="24"/>
              </w:rPr>
              <w:t>D1/D3</w:t>
            </w:r>
          </w:p>
        </w:tc>
        <w:tc>
          <w:tcPr>
            <w:tcW w:w="2426" w:type="dxa"/>
          </w:tcPr>
          <w:p w14:paraId="078413C1" w14:textId="77777777" w:rsidR="00F4756C" w:rsidRPr="00F95618" w:rsidRDefault="00000000">
            <w:pPr>
              <w:pStyle w:val="TableParagraph"/>
              <w:ind w:right="146"/>
              <w:rPr>
                <w:sz w:val="24"/>
                <w:szCs w:val="24"/>
              </w:rPr>
            </w:pPr>
            <w:r w:rsidRPr="00F95618">
              <w:rPr>
                <w:spacing w:val="-10"/>
                <w:sz w:val="24"/>
                <w:szCs w:val="24"/>
              </w:rPr>
              <w:t>6</w:t>
            </w:r>
          </w:p>
        </w:tc>
        <w:tc>
          <w:tcPr>
            <w:tcW w:w="1951" w:type="dxa"/>
          </w:tcPr>
          <w:p w14:paraId="70F693C6" w14:textId="77777777" w:rsidR="00F4756C" w:rsidRPr="00F95618" w:rsidRDefault="00000000">
            <w:pPr>
              <w:pStyle w:val="TableParagraph"/>
              <w:ind w:right="678"/>
              <w:jc w:val="right"/>
              <w:rPr>
                <w:sz w:val="24"/>
                <w:szCs w:val="24"/>
              </w:rPr>
            </w:pPr>
            <w:r w:rsidRPr="00F95618">
              <w:rPr>
                <w:spacing w:val="-5"/>
                <w:sz w:val="24"/>
                <w:szCs w:val="24"/>
              </w:rPr>
              <w:t>1,6</w:t>
            </w:r>
          </w:p>
        </w:tc>
      </w:tr>
      <w:tr w:rsidR="00F95618" w:rsidRPr="00F95618" w14:paraId="1AF612D0" w14:textId="77777777">
        <w:trPr>
          <w:trHeight w:val="276"/>
        </w:trPr>
        <w:tc>
          <w:tcPr>
            <w:tcW w:w="4142" w:type="dxa"/>
          </w:tcPr>
          <w:p w14:paraId="36D38157" w14:textId="77777777" w:rsidR="00F4756C" w:rsidRPr="00F95618" w:rsidRDefault="00000000">
            <w:pPr>
              <w:pStyle w:val="TableParagraph"/>
              <w:ind w:left="660"/>
              <w:jc w:val="left"/>
              <w:rPr>
                <w:b/>
                <w:sz w:val="24"/>
                <w:szCs w:val="24"/>
              </w:rPr>
            </w:pPr>
            <w:r w:rsidRPr="00F95618">
              <w:rPr>
                <w:b/>
                <w:spacing w:val="-2"/>
                <w:sz w:val="24"/>
                <w:szCs w:val="24"/>
              </w:rPr>
              <w:t>Pekerjaan</w:t>
            </w:r>
          </w:p>
        </w:tc>
        <w:tc>
          <w:tcPr>
            <w:tcW w:w="2426" w:type="dxa"/>
          </w:tcPr>
          <w:p w14:paraId="6B15B7FA" w14:textId="77777777" w:rsidR="00F4756C" w:rsidRPr="00F95618" w:rsidRDefault="00F4756C">
            <w:pPr>
              <w:pStyle w:val="TableParagraph"/>
              <w:spacing w:line="240" w:lineRule="auto"/>
              <w:jc w:val="left"/>
              <w:rPr>
                <w:sz w:val="24"/>
                <w:szCs w:val="24"/>
              </w:rPr>
            </w:pPr>
          </w:p>
        </w:tc>
        <w:tc>
          <w:tcPr>
            <w:tcW w:w="1951" w:type="dxa"/>
          </w:tcPr>
          <w:p w14:paraId="3B3FD5B3" w14:textId="77777777" w:rsidR="00F4756C" w:rsidRPr="00F95618" w:rsidRDefault="00F4756C">
            <w:pPr>
              <w:pStyle w:val="TableParagraph"/>
              <w:spacing w:line="240" w:lineRule="auto"/>
              <w:jc w:val="left"/>
              <w:rPr>
                <w:sz w:val="24"/>
                <w:szCs w:val="24"/>
              </w:rPr>
            </w:pPr>
          </w:p>
        </w:tc>
      </w:tr>
      <w:tr w:rsidR="00F95618" w:rsidRPr="00F95618" w14:paraId="5304592A" w14:textId="77777777">
        <w:trPr>
          <w:trHeight w:val="275"/>
        </w:trPr>
        <w:tc>
          <w:tcPr>
            <w:tcW w:w="4142" w:type="dxa"/>
          </w:tcPr>
          <w:p w14:paraId="6D3C86C8" w14:textId="77777777" w:rsidR="00F4756C" w:rsidRPr="00F95618" w:rsidRDefault="00000000">
            <w:pPr>
              <w:pStyle w:val="TableParagraph"/>
              <w:ind w:right="1075"/>
              <w:jc w:val="right"/>
              <w:rPr>
                <w:sz w:val="24"/>
                <w:szCs w:val="24"/>
              </w:rPr>
            </w:pPr>
            <w:r w:rsidRPr="00F95618">
              <w:rPr>
                <w:sz w:val="24"/>
                <w:szCs w:val="24"/>
              </w:rPr>
              <w:t>Pelajar/</w:t>
            </w:r>
            <w:r w:rsidRPr="00F95618">
              <w:rPr>
                <w:spacing w:val="-3"/>
                <w:sz w:val="24"/>
                <w:szCs w:val="24"/>
              </w:rPr>
              <w:t xml:space="preserve"> </w:t>
            </w:r>
            <w:r w:rsidRPr="00F95618">
              <w:rPr>
                <w:spacing w:val="-2"/>
                <w:sz w:val="24"/>
                <w:szCs w:val="24"/>
              </w:rPr>
              <w:t>Mahasiswa</w:t>
            </w:r>
          </w:p>
        </w:tc>
        <w:tc>
          <w:tcPr>
            <w:tcW w:w="2426" w:type="dxa"/>
          </w:tcPr>
          <w:p w14:paraId="460BA2F6" w14:textId="77777777" w:rsidR="00F4756C" w:rsidRPr="00F95618" w:rsidRDefault="00000000">
            <w:pPr>
              <w:pStyle w:val="TableParagraph"/>
              <w:ind w:right="146"/>
              <w:rPr>
                <w:sz w:val="24"/>
                <w:szCs w:val="24"/>
              </w:rPr>
            </w:pPr>
            <w:r w:rsidRPr="00F95618">
              <w:rPr>
                <w:spacing w:val="-5"/>
                <w:sz w:val="24"/>
                <w:szCs w:val="24"/>
              </w:rPr>
              <w:t>369</w:t>
            </w:r>
          </w:p>
        </w:tc>
        <w:tc>
          <w:tcPr>
            <w:tcW w:w="1951" w:type="dxa"/>
          </w:tcPr>
          <w:p w14:paraId="47779E65" w14:textId="77777777" w:rsidR="00F4756C" w:rsidRPr="00F95618" w:rsidRDefault="00000000">
            <w:pPr>
              <w:pStyle w:val="TableParagraph"/>
              <w:ind w:right="618"/>
              <w:jc w:val="right"/>
              <w:rPr>
                <w:sz w:val="24"/>
                <w:szCs w:val="24"/>
              </w:rPr>
            </w:pPr>
            <w:r w:rsidRPr="00F95618">
              <w:rPr>
                <w:spacing w:val="-4"/>
                <w:sz w:val="24"/>
                <w:szCs w:val="24"/>
              </w:rPr>
              <w:t>95,6</w:t>
            </w:r>
          </w:p>
        </w:tc>
      </w:tr>
      <w:tr w:rsidR="00F95618" w:rsidRPr="00F95618" w14:paraId="43044E9B" w14:textId="77777777">
        <w:trPr>
          <w:trHeight w:val="276"/>
        </w:trPr>
        <w:tc>
          <w:tcPr>
            <w:tcW w:w="4142" w:type="dxa"/>
          </w:tcPr>
          <w:p w14:paraId="68DD7D3E" w14:textId="77777777" w:rsidR="00F4756C" w:rsidRPr="00F95618" w:rsidRDefault="00000000">
            <w:pPr>
              <w:pStyle w:val="TableParagraph"/>
              <w:ind w:left="1396"/>
              <w:jc w:val="left"/>
              <w:rPr>
                <w:sz w:val="24"/>
                <w:szCs w:val="24"/>
              </w:rPr>
            </w:pPr>
            <w:r w:rsidRPr="00F95618">
              <w:rPr>
                <w:sz w:val="24"/>
                <w:szCs w:val="24"/>
              </w:rPr>
              <w:t xml:space="preserve">Pekerja </w:t>
            </w:r>
            <w:r w:rsidRPr="00F95618">
              <w:rPr>
                <w:spacing w:val="-2"/>
                <w:sz w:val="24"/>
                <w:szCs w:val="24"/>
              </w:rPr>
              <w:t>Swasta</w:t>
            </w:r>
          </w:p>
        </w:tc>
        <w:tc>
          <w:tcPr>
            <w:tcW w:w="2426" w:type="dxa"/>
          </w:tcPr>
          <w:p w14:paraId="141A9D53" w14:textId="77777777" w:rsidR="00F4756C" w:rsidRPr="00F95618" w:rsidRDefault="00000000">
            <w:pPr>
              <w:pStyle w:val="TableParagraph"/>
              <w:ind w:right="146"/>
              <w:rPr>
                <w:sz w:val="24"/>
                <w:szCs w:val="24"/>
              </w:rPr>
            </w:pPr>
            <w:r w:rsidRPr="00F95618">
              <w:rPr>
                <w:spacing w:val="-5"/>
                <w:sz w:val="24"/>
                <w:szCs w:val="24"/>
              </w:rPr>
              <w:t>14</w:t>
            </w:r>
          </w:p>
        </w:tc>
        <w:tc>
          <w:tcPr>
            <w:tcW w:w="1951" w:type="dxa"/>
          </w:tcPr>
          <w:p w14:paraId="5C123EE9" w14:textId="77777777" w:rsidR="00F4756C" w:rsidRPr="00F95618" w:rsidRDefault="00000000">
            <w:pPr>
              <w:pStyle w:val="TableParagraph"/>
              <w:ind w:right="678"/>
              <w:jc w:val="right"/>
              <w:rPr>
                <w:sz w:val="24"/>
                <w:szCs w:val="24"/>
              </w:rPr>
            </w:pPr>
            <w:r w:rsidRPr="00F95618">
              <w:rPr>
                <w:spacing w:val="-5"/>
                <w:sz w:val="24"/>
                <w:szCs w:val="24"/>
              </w:rPr>
              <w:t>3.6</w:t>
            </w:r>
          </w:p>
        </w:tc>
      </w:tr>
      <w:tr w:rsidR="00F95618" w:rsidRPr="00F95618" w14:paraId="2ADB473B" w14:textId="77777777">
        <w:trPr>
          <w:trHeight w:val="275"/>
        </w:trPr>
        <w:tc>
          <w:tcPr>
            <w:tcW w:w="4142" w:type="dxa"/>
          </w:tcPr>
          <w:p w14:paraId="1748619C" w14:textId="77777777" w:rsidR="00F4756C" w:rsidRPr="00F95618" w:rsidRDefault="00000000">
            <w:pPr>
              <w:pStyle w:val="TableParagraph"/>
              <w:ind w:left="539" w:right="427"/>
              <w:rPr>
                <w:sz w:val="24"/>
                <w:szCs w:val="24"/>
              </w:rPr>
            </w:pPr>
            <w:r w:rsidRPr="00F95618">
              <w:rPr>
                <w:spacing w:val="-2"/>
                <w:sz w:val="24"/>
                <w:szCs w:val="24"/>
              </w:rPr>
              <w:t>Wirausaha</w:t>
            </w:r>
          </w:p>
        </w:tc>
        <w:tc>
          <w:tcPr>
            <w:tcW w:w="2426" w:type="dxa"/>
          </w:tcPr>
          <w:p w14:paraId="4ED55438" w14:textId="77777777" w:rsidR="00F4756C" w:rsidRPr="00F95618" w:rsidRDefault="00000000">
            <w:pPr>
              <w:pStyle w:val="TableParagraph"/>
              <w:ind w:right="146"/>
              <w:rPr>
                <w:sz w:val="24"/>
                <w:szCs w:val="24"/>
              </w:rPr>
            </w:pPr>
            <w:r w:rsidRPr="00F95618">
              <w:rPr>
                <w:spacing w:val="-10"/>
                <w:sz w:val="24"/>
                <w:szCs w:val="24"/>
              </w:rPr>
              <w:t>3</w:t>
            </w:r>
          </w:p>
        </w:tc>
        <w:tc>
          <w:tcPr>
            <w:tcW w:w="1951" w:type="dxa"/>
          </w:tcPr>
          <w:p w14:paraId="690CCB2C" w14:textId="77777777" w:rsidR="00F4756C" w:rsidRPr="00F95618" w:rsidRDefault="00000000">
            <w:pPr>
              <w:pStyle w:val="TableParagraph"/>
              <w:ind w:right="678"/>
              <w:jc w:val="right"/>
              <w:rPr>
                <w:sz w:val="24"/>
                <w:szCs w:val="24"/>
              </w:rPr>
            </w:pPr>
            <w:r w:rsidRPr="00F95618">
              <w:rPr>
                <w:spacing w:val="-5"/>
                <w:sz w:val="24"/>
                <w:szCs w:val="24"/>
              </w:rPr>
              <w:t>0,8</w:t>
            </w:r>
          </w:p>
        </w:tc>
      </w:tr>
      <w:tr w:rsidR="00F95618" w:rsidRPr="00F95618" w14:paraId="57A79B4A" w14:textId="77777777">
        <w:trPr>
          <w:trHeight w:val="275"/>
        </w:trPr>
        <w:tc>
          <w:tcPr>
            <w:tcW w:w="4142" w:type="dxa"/>
          </w:tcPr>
          <w:p w14:paraId="394859A8" w14:textId="77777777" w:rsidR="00F4756C" w:rsidRPr="00F95618" w:rsidRDefault="00000000">
            <w:pPr>
              <w:pStyle w:val="TableParagraph"/>
              <w:ind w:left="660"/>
              <w:jc w:val="left"/>
              <w:rPr>
                <w:b/>
                <w:sz w:val="24"/>
                <w:szCs w:val="24"/>
              </w:rPr>
            </w:pPr>
            <w:r w:rsidRPr="00F95618">
              <w:rPr>
                <w:b/>
                <w:spacing w:val="-2"/>
                <w:sz w:val="24"/>
                <w:szCs w:val="24"/>
              </w:rPr>
              <w:t>Status</w:t>
            </w:r>
          </w:p>
        </w:tc>
        <w:tc>
          <w:tcPr>
            <w:tcW w:w="2426" w:type="dxa"/>
          </w:tcPr>
          <w:p w14:paraId="27A456DA" w14:textId="77777777" w:rsidR="00F4756C" w:rsidRPr="00F95618" w:rsidRDefault="00F4756C">
            <w:pPr>
              <w:pStyle w:val="TableParagraph"/>
              <w:spacing w:line="240" w:lineRule="auto"/>
              <w:jc w:val="left"/>
              <w:rPr>
                <w:sz w:val="24"/>
                <w:szCs w:val="24"/>
              </w:rPr>
            </w:pPr>
          </w:p>
        </w:tc>
        <w:tc>
          <w:tcPr>
            <w:tcW w:w="1951" w:type="dxa"/>
          </w:tcPr>
          <w:p w14:paraId="66A4B459" w14:textId="77777777" w:rsidR="00F4756C" w:rsidRPr="00F95618" w:rsidRDefault="00F4756C">
            <w:pPr>
              <w:pStyle w:val="TableParagraph"/>
              <w:spacing w:line="240" w:lineRule="auto"/>
              <w:jc w:val="left"/>
              <w:rPr>
                <w:sz w:val="24"/>
                <w:szCs w:val="24"/>
              </w:rPr>
            </w:pPr>
          </w:p>
        </w:tc>
      </w:tr>
      <w:tr w:rsidR="00F95618" w:rsidRPr="00F95618" w14:paraId="4DF1E6AC" w14:textId="77777777">
        <w:trPr>
          <w:trHeight w:val="276"/>
        </w:trPr>
        <w:tc>
          <w:tcPr>
            <w:tcW w:w="4142" w:type="dxa"/>
          </w:tcPr>
          <w:p w14:paraId="53FD415F" w14:textId="77777777" w:rsidR="00F4756C" w:rsidRPr="00F95618" w:rsidRDefault="00000000">
            <w:pPr>
              <w:pStyle w:val="TableParagraph"/>
              <w:ind w:left="541" w:right="427"/>
              <w:rPr>
                <w:sz w:val="24"/>
                <w:szCs w:val="24"/>
              </w:rPr>
            </w:pPr>
            <w:r w:rsidRPr="00F95618">
              <w:rPr>
                <w:spacing w:val="-2"/>
                <w:sz w:val="24"/>
                <w:szCs w:val="24"/>
              </w:rPr>
              <w:t>Menikah</w:t>
            </w:r>
          </w:p>
        </w:tc>
        <w:tc>
          <w:tcPr>
            <w:tcW w:w="2426" w:type="dxa"/>
          </w:tcPr>
          <w:p w14:paraId="35C1AB09" w14:textId="77777777" w:rsidR="00F4756C" w:rsidRPr="00F95618" w:rsidRDefault="00000000">
            <w:pPr>
              <w:pStyle w:val="TableParagraph"/>
              <w:ind w:right="146"/>
              <w:rPr>
                <w:sz w:val="24"/>
                <w:szCs w:val="24"/>
              </w:rPr>
            </w:pPr>
            <w:r w:rsidRPr="00F95618">
              <w:rPr>
                <w:spacing w:val="-10"/>
                <w:sz w:val="24"/>
                <w:szCs w:val="24"/>
              </w:rPr>
              <w:t>4</w:t>
            </w:r>
          </w:p>
        </w:tc>
        <w:tc>
          <w:tcPr>
            <w:tcW w:w="1951" w:type="dxa"/>
          </w:tcPr>
          <w:p w14:paraId="61CB43B8" w14:textId="77777777" w:rsidR="00F4756C" w:rsidRPr="00F95618" w:rsidRDefault="00000000">
            <w:pPr>
              <w:pStyle w:val="TableParagraph"/>
              <w:ind w:right="678"/>
              <w:jc w:val="right"/>
              <w:rPr>
                <w:sz w:val="24"/>
                <w:szCs w:val="24"/>
              </w:rPr>
            </w:pPr>
            <w:r w:rsidRPr="00F95618">
              <w:rPr>
                <w:spacing w:val="-5"/>
                <w:sz w:val="24"/>
                <w:szCs w:val="24"/>
              </w:rPr>
              <w:t>1,0</w:t>
            </w:r>
          </w:p>
        </w:tc>
      </w:tr>
      <w:tr w:rsidR="00F4756C" w:rsidRPr="00F95618" w14:paraId="55395AE4" w14:textId="77777777">
        <w:trPr>
          <w:trHeight w:val="269"/>
        </w:trPr>
        <w:tc>
          <w:tcPr>
            <w:tcW w:w="4142" w:type="dxa"/>
            <w:tcBorders>
              <w:bottom w:val="single" w:sz="4" w:space="0" w:color="000000"/>
            </w:tcBorders>
          </w:tcPr>
          <w:p w14:paraId="542B45DA" w14:textId="77777777" w:rsidR="00F4756C" w:rsidRPr="00F95618" w:rsidRDefault="00000000">
            <w:pPr>
              <w:pStyle w:val="TableParagraph"/>
              <w:spacing w:line="250" w:lineRule="exact"/>
              <w:ind w:left="1352"/>
              <w:jc w:val="left"/>
              <w:rPr>
                <w:sz w:val="24"/>
                <w:szCs w:val="24"/>
              </w:rPr>
            </w:pPr>
            <w:r w:rsidRPr="00F95618">
              <w:rPr>
                <w:sz w:val="24"/>
                <w:szCs w:val="24"/>
              </w:rPr>
              <w:t>Belum</w:t>
            </w:r>
            <w:r w:rsidRPr="00F95618">
              <w:rPr>
                <w:spacing w:val="1"/>
                <w:sz w:val="24"/>
                <w:szCs w:val="24"/>
              </w:rPr>
              <w:t xml:space="preserve"> </w:t>
            </w:r>
            <w:r w:rsidRPr="00F95618">
              <w:rPr>
                <w:spacing w:val="-2"/>
                <w:sz w:val="24"/>
                <w:szCs w:val="24"/>
              </w:rPr>
              <w:t>Menikah</w:t>
            </w:r>
          </w:p>
        </w:tc>
        <w:tc>
          <w:tcPr>
            <w:tcW w:w="2426" w:type="dxa"/>
            <w:tcBorders>
              <w:bottom w:val="single" w:sz="4" w:space="0" w:color="000000"/>
            </w:tcBorders>
          </w:tcPr>
          <w:p w14:paraId="1B238F38" w14:textId="77777777" w:rsidR="00F4756C" w:rsidRPr="00F95618" w:rsidRDefault="00000000">
            <w:pPr>
              <w:pStyle w:val="TableParagraph"/>
              <w:spacing w:line="250" w:lineRule="exact"/>
              <w:ind w:right="146"/>
              <w:rPr>
                <w:sz w:val="24"/>
                <w:szCs w:val="24"/>
              </w:rPr>
            </w:pPr>
            <w:r w:rsidRPr="00F95618">
              <w:rPr>
                <w:spacing w:val="-5"/>
                <w:sz w:val="24"/>
                <w:szCs w:val="24"/>
              </w:rPr>
              <w:t>382</w:t>
            </w:r>
          </w:p>
        </w:tc>
        <w:tc>
          <w:tcPr>
            <w:tcW w:w="1951" w:type="dxa"/>
            <w:tcBorders>
              <w:bottom w:val="single" w:sz="4" w:space="0" w:color="000000"/>
            </w:tcBorders>
          </w:tcPr>
          <w:p w14:paraId="3E3A14B6" w14:textId="77777777" w:rsidR="00F4756C" w:rsidRPr="00F95618" w:rsidRDefault="00000000">
            <w:pPr>
              <w:pStyle w:val="TableParagraph"/>
              <w:spacing w:line="250" w:lineRule="exact"/>
              <w:ind w:right="618"/>
              <w:jc w:val="right"/>
              <w:rPr>
                <w:sz w:val="24"/>
                <w:szCs w:val="24"/>
              </w:rPr>
            </w:pPr>
            <w:r w:rsidRPr="00F95618">
              <w:rPr>
                <w:spacing w:val="-4"/>
                <w:sz w:val="24"/>
                <w:szCs w:val="24"/>
              </w:rPr>
              <w:t>99,0</w:t>
            </w:r>
          </w:p>
        </w:tc>
      </w:tr>
    </w:tbl>
    <w:p w14:paraId="1460AF54" w14:textId="77777777" w:rsidR="00F4756C" w:rsidRPr="00F95618" w:rsidRDefault="00F4756C">
      <w:pPr>
        <w:pStyle w:val="BodyText"/>
        <w:spacing w:before="150"/>
        <w:ind w:left="0"/>
        <w:jc w:val="left"/>
        <w:rPr>
          <w:b/>
        </w:rPr>
      </w:pPr>
    </w:p>
    <w:p w14:paraId="5C32DC77" w14:textId="77777777" w:rsidR="00F4756C" w:rsidRPr="00F95618" w:rsidRDefault="00000000">
      <w:pPr>
        <w:spacing w:before="1"/>
        <w:jc w:val="center"/>
        <w:rPr>
          <w:b/>
          <w:sz w:val="24"/>
          <w:szCs w:val="24"/>
        </w:rPr>
      </w:pPr>
      <w:r w:rsidRPr="00F95618">
        <w:rPr>
          <w:b/>
          <w:sz w:val="24"/>
          <w:szCs w:val="24"/>
        </w:rPr>
        <w:t>Tabel</w:t>
      </w:r>
      <w:r w:rsidRPr="00F95618">
        <w:rPr>
          <w:b/>
          <w:spacing w:val="-3"/>
          <w:sz w:val="24"/>
          <w:szCs w:val="24"/>
        </w:rPr>
        <w:t xml:space="preserve"> </w:t>
      </w:r>
      <w:r w:rsidRPr="00F95618">
        <w:rPr>
          <w:b/>
          <w:sz w:val="24"/>
          <w:szCs w:val="24"/>
        </w:rPr>
        <w:t>2.</w:t>
      </w:r>
      <w:r w:rsidRPr="00F95618">
        <w:rPr>
          <w:b/>
          <w:spacing w:val="-3"/>
          <w:sz w:val="24"/>
          <w:szCs w:val="24"/>
        </w:rPr>
        <w:t xml:space="preserve"> </w:t>
      </w:r>
      <w:r w:rsidRPr="00F95618">
        <w:rPr>
          <w:b/>
          <w:sz w:val="24"/>
          <w:szCs w:val="24"/>
        </w:rPr>
        <w:t>Tabel</w:t>
      </w:r>
      <w:r w:rsidRPr="00F95618">
        <w:rPr>
          <w:b/>
          <w:spacing w:val="-2"/>
          <w:sz w:val="24"/>
          <w:szCs w:val="24"/>
        </w:rPr>
        <w:t xml:space="preserve"> </w:t>
      </w:r>
      <w:r w:rsidRPr="00F95618">
        <w:rPr>
          <w:b/>
          <w:sz w:val="24"/>
          <w:szCs w:val="24"/>
        </w:rPr>
        <w:t>Hasil</w:t>
      </w:r>
      <w:r w:rsidRPr="00F95618">
        <w:rPr>
          <w:b/>
          <w:spacing w:val="-3"/>
          <w:sz w:val="24"/>
          <w:szCs w:val="24"/>
        </w:rPr>
        <w:t xml:space="preserve"> </w:t>
      </w:r>
      <w:r w:rsidRPr="00F95618">
        <w:rPr>
          <w:b/>
          <w:sz w:val="24"/>
          <w:szCs w:val="24"/>
        </w:rPr>
        <w:t>Tabulasi</w:t>
      </w:r>
      <w:r w:rsidRPr="00F95618">
        <w:rPr>
          <w:b/>
          <w:spacing w:val="-3"/>
          <w:sz w:val="24"/>
          <w:szCs w:val="24"/>
        </w:rPr>
        <w:t xml:space="preserve"> </w:t>
      </w:r>
      <w:r w:rsidRPr="00F95618">
        <w:rPr>
          <w:b/>
          <w:sz w:val="24"/>
          <w:szCs w:val="24"/>
        </w:rPr>
        <w:t>Silang</w:t>
      </w:r>
      <w:r w:rsidRPr="00F95618">
        <w:rPr>
          <w:b/>
          <w:spacing w:val="-2"/>
          <w:sz w:val="24"/>
          <w:szCs w:val="24"/>
        </w:rPr>
        <w:t xml:space="preserve"> </w:t>
      </w:r>
      <w:r w:rsidRPr="00F95618">
        <w:rPr>
          <w:b/>
          <w:sz w:val="24"/>
          <w:szCs w:val="24"/>
        </w:rPr>
        <w:t>Berdasarkan</w:t>
      </w:r>
      <w:r w:rsidRPr="00F95618">
        <w:rPr>
          <w:b/>
          <w:spacing w:val="-5"/>
          <w:sz w:val="24"/>
          <w:szCs w:val="24"/>
        </w:rPr>
        <w:t xml:space="preserve"> </w:t>
      </w:r>
      <w:r w:rsidRPr="00F95618">
        <w:rPr>
          <w:b/>
          <w:sz w:val="24"/>
          <w:szCs w:val="24"/>
        </w:rPr>
        <w:t>Usia</w:t>
      </w:r>
      <w:r w:rsidRPr="00F95618">
        <w:rPr>
          <w:b/>
          <w:spacing w:val="3"/>
          <w:sz w:val="24"/>
          <w:szCs w:val="24"/>
        </w:rPr>
        <w:t xml:space="preserve"> </w:t>
      </w:r>
      <w:r w:rsidRPr="00F95618">
        <w:rPr>
          <w:b/>
          <w:spacing w:val="-2"/>
          <w:sz w:val="24"/>
          <w:szCs w:val="24"/>
        </w:rPr>
        <w:t>Responden</w:t>
      </w:r>
    </w:p>
    <w:p w14:paraId="2640AEDA" w14:textId="77777777" w:rsidR="00F4756C" w:rsidRPr="00F95618" w:rsidRDefault="00F4756C">
      <w:pPr>
        <w:pStyle w:val="BodyText"/>
        <w:spacing w:before="9"/>
        <w:ind w:left="0"/>
        <w:jc w:val="left"/>
        <w:rPr>
          <w:b/>
        </w:rPr>
      </w:pPr>
    </w:p>
    <w:tbl>
      <w:tblPr>
        <w:tblW w:w="0" w:type="auto"/>
        <w:tblInd w:w="116" w:type="dxa"/>
        <w:tblLayout w:type="fixed"/>
        <w:tblCellMar>
          <w:left w:w="0" w:type="dxa"/>
          <w:right w:w="0" w:type="dxa"/>
        </w:tblCellMar>
        <w:tblLook w:val="01E0" w:firstRow="1" w:lastRow="1" w:firstColumn="1" w:lastColumn="1" w:noHBand="0" w:noVBand="0"/>
      </w:tblPr>
      <w:tblGrid>
        <w:gridCol w:w="1400"/>
        <w:gridCol w:w="530"/>
        <w:gridCol w:w="717"/>
        <w:gridCol w:w="717"/>
        <w:gridCol w:w="610"/>
        <w:gridCol w:w="841"/>
        <w:gridCol w:w="642"/>
        <w:gridCol w:w="755"/>
        <w:gridCol w:w="882"/>
        <w:gridCol w:w="458"/>
        <w:gridCol w:w="788"/>
      </w:tblGrid>
      <w:tr w:rsidR="00F95618" w:rsidRPr="00F95618" w14:paraId="2BAD99FA" w14:textId="77777777">
        <w:trPr>
          <w:trHeight w:val="282"/>
        </w:trPr>
        <w:tc>
          <w:tcPr>
            <w:tcW w:w="1400" w:type="dxa"/>
            <w:tcBorders>
              <w:top w:val="single" w:sz="4" w:space="0" w:color="000000"/>
            </w:tcBorders>
          </w:tcPr>
          <w:p w14:paraId="1A80B112" w14:textId="77777777" w:rsidR="00F4756C" w:rsidRPr="00F95618" w:rsidRDefault="00000000">
            <w:pPr>
              <w:pStyle w:val="TableParagraph"/>
              <w:spacing w:before="3" w:line="260" w:lineRule="exact"/>
              <w:ind w:left="5" w:right="2"/>
              <w:rPr>
                <w:b/>
                <w:sz w:val="24"/>
                <w:szCs w:val="24"/>
              </w:rPr>
            </w:pPr>
            <w:r w:rsidRPr="00F95618">
              <w:rPr>
                <w:b/>
                <w:spacing w:val="-4"/>
                <w:sz w:val="24"/>
                <w:szCs w:val="24"/>
              </w:rPr>
              <w:t>Usia</w:t>
            </w:r>
          </w:p>
        </w:tc>
        <w:tc>
          <w:tcPr>
            <w:tcW w:w="530" w:type="dxa"/>
            <w:tcBorders>
              <w:top w:val="single" w:sz="4" w:space="0" w:color="000000"/>
            </w:tcBorders>
          </w:tcPr>
          <w:p w14:paraId="5615CB24" w14:textId="77777777" w:rsidR="00F4756C" w:rsidRPr="00F95618" w:rsidRDefault="00F4756C">
            <w:pPr>
              <w:pStyle w:val="TableParagraph"/>
              <w:spacing w:line="240" w:lineRule="auto"/>
              <w:jc w:val="left"/>
              <w:rPr>
                <w:sz w:val="24"/>
                <w:szCs w:val="24"/>
              </w:rPr>
            </w:pPr>
          </w:p>
        </w:tc>
        <w:tc>
          <w:tcPr>
            <w:tcW w:w="1434" w:type="dxa"/>
            <w:gridSpan w:val="2"/>
            <w:tcBorders>
              <w:top w:val="single" w:sz="4" w:space="0" w:color="000000"/>
            </w:tcBorders>
          </w:tcPr>
          <w:p w14:paraId="1D1F087C" w14:textId="77777777" w:rsidR="00F4756C" w:rsidRPr="00F95618" w:rsidRDefault="00000000">
            <w:pPr>
              <w:pStyle w:val="TableParagraph"/>
              <w:spacing w:before="3" w:line="260" w:lineRule="exact"/>
              <w:ind w:left="266"/>
              <w:jc w:val="left"/>
              <w:rPr>
                <w:b/>
                <w:sz w:val="24"/>
                <w:szCs w:val="24"/>
              </w:rPr>
            </w:pPr>
            <w:r w:rsidRPr="00F95618">
              <w:rPr>
                <w:b/>
                <w:sz w:val="24"/>
                <w:szCs w:val="24"/>
              </w:rPr>
              <w:t>Citra</w:t>
            </w:r>
            <w:r w:rsidRPr="00F95618">
              <w:rPr>
                <w:b/>
                <w:spacing w:val="-3"/>
                <w:sz w:val="24"/>
                <w:szCs w:val="24"/>
              </w:rPr>
              <w:t xml:space="preserve"> </w:t>
            </w:r>
            <w:r w:rsidRPr="00F95618">
              <w:rPr>
                <w:b/>
                <w:spacing w:val="-4"/>
                <w:sz w:val="24"/>
                <w:szCs w:val="24"/>
              </w:rPr>
              <w:t>Diri</w:t>
            </w:r>
          </w:p>
        </w:tc>
        <w:tc>
          <w:tcPr>
            <w:tcW w:w="610" w:type="dxa"/>
            <w:tcBorders>
              <w:top w:val="single" w:sz="4" w:space="0" w:color="000000"/>
            </w:tcBorders>
          </w:tcPr>
          <w:p w14:paraId="4A953FCF" w14:textId="77777777" w:rsidR="00F4756C" w:rsidRPr="00F95618" w:rsidRDefault="00F4756C">
            <w:pPr>
              <w:pStyle w:val="TableParagraph"/>
              <w:spacing w:line="240" w:lineRule="auto"/>
              <w:jc w:val="left"/>
              <w:rPr>
                <w:sz w:val="24"/>
                <w:szCs w:val="24"/>
              </w:rPr>
            </w:pPr>
          </w:p>
        </w:tc>
        <w:tc>
          <w:tcPr>
            <w:tcW w:w="841" w:type="dxa"/>
            <w:vMerge w:val="restart"/>
            <w:tcBorders>
              <w:top w:val="single" w:sz="4" w:space="0" w:color="000000"/>
              <w:bottom w:val="single" w:sz="4" w:space="0" w:color="000000"/>
            </w:tcBorders>
          </w:tcPr>
          <w:p w14:paraId="5ABDBBF8" w14:textId="77777777" w:rsidR="00F4756C" w:rsidRPr="00F95618" w:rsidRDefault="00000000">
            <w:pPr>
              <w:pStyle w:val="TableParagraph"/>
              <w:spacing w:line="270" w:lineRule="atLeast"/>
              <w:ind w:left="159" w:right="152" w:firstLine="172"/>
              <w:jc w:val="left"/>
              <w:rPr>
                <w:b/>
                <w:sz w:val="24"/>
                <w:szCs w:val="24"/>
              </w:rPr>
            </w:pPr>
            <w:r w:rsidRPr="00F95618">
              <w:rPr>
                <w:b/>
                <w:spacing w:val="-10"/>
                <w:sz w:val="24"/>
                <w:szCs w:val="24"/>
              </w:rPr>
              <w:t xml:space="preserve">N </w:t>
            </w:r>
            <w:r w:rsidRPr="00F95618">
              <w:rPr>
                <w:b/>
                <w:spacing w:val="-2"/>
                <w:sz w:val="24"/>
                <w:szCs w:val="24"/>
              </w:rPr>
              <w:t>(386)</w:t>
            </w:r>
          </w:p>
        </w:tc>
        <w:tc>
          <w:tcPr>
            <w:tcW w:w="2279" w:type="dxa"/>
            <w:gridSpan w:val="3"/>
            <w:tcBorders>
              <w:top w:val="single" w:sz="4" w:space="0" w:color="000000"/>
            </w:tcBorders>
          </w:tcPr>
          <w:p w14:paraId="3BE0F5C8" w14:textId="77777777" w:rsidR="00F4756C" w:rsidRPr="00F95618" w:rsidRDefault="00000000">
            <w:pPr>
              <w:pStyle w:val="TableParagraph"/>
              <w:spacing w:before="3" w:line="260" w:lineRule="exact"/>
              <w:ind w:left="450" w:right="-15"/>
              <w:jc w:val="left"/>
              <w:rPr>
                <w:b/>
                <w:sz w:val="24"/>
                <w:szCs w:val="24"/>
              </w:rPr>
            </w:pPr>
            <w:r w:rsidRPr="00F95618">
              <w:rPr>
                <w:b/>
                <w:sz w:val="24"/>
                <w:szCs w:val="24"/>
              </w:rPr>
              <w:t>Kepercayaan</w:t>
            </w:r>
            <w:r w:rsidRPr="00F95618">
              <w:rPr>
                <w:b/>
                <w:spacing w:val="-2"/>
                <w:sz w:val="24"/>
                <w:szCs w:val="24"/>
              </w:rPr>
              <w:t xml:space="preserve"> </w:t>
            </w:r>
            <w:r w:rsidRPr="00F95618">
              <w:rPr>
                <w:b/>
                <w:spacing w:val="-4"/>
                <w:sz w:val="24"/>
                <w:szCs w:val="24"/>
              </w:rPr>
              <w:t>Diri</w:t>
            </w:r>
          </w:p>
        </w:tc>
        <w:tc>
          <w:tcPr>
            <w:tcW w:w="458" w:type="dxa"/>
            <w:tcBorders>
              <w:top w:val="single" w:sz="4" w:space="0" w:color="000000"/>
            </w:tcBorders>
          </w:tcPr>
          <w:p w14:paraId="4041C795" w14:textId="77777777" w:rsidR="00F4756C" w:rsidRPr="00F95618" w:rsidRDefault="00F4756C">
            <w:pPr>
              <w:pStyle w:val="TableParagraph"/>
              <w:spacing w:line="240" w:lineRule="auto"/>
              <w:jc w:val="left"/>
              <w:rPr>
                <w:sz w:val="24"/>
                <w:szCs w:val="24"/>
              </w:rPr>
            </w:pPr>
          </w:p>
        </w:tc>
        <w:tc>
          <w:tcPr>
            <w:tcW w:w="788" w:type="dxa"/>
            <w:vMerge w:val="restart"/>
            <w:tcBorders>
              <w:top w:val="single" w:sz="4" w:space="0" w:color="000000"/>
              <w:bottom w:val="single" w:sz="4" w:space="0" w:color="000000"/>
            </w:tcBorders>
          </w:tcPr>
          <w:p w14:paraId="3692755F" w14:textId="77777777" w:rsidR="00F4756C" w:rsidRPr="00F95618" w:rsidRDefault="00000000">
            <w:pPr>
              <w:pStyle w:val="TableParagraph"/>
              <w:spacing w:line="270" w:lineRule="atLeast"/>
              <w:ind w:left="158" w:right="107" w:firstLine="172"/>
              <w:jc w:val="left"/>
              <w:rPr>
                <w:b/>
                <w:sz w:val="24"/>
                <w:szCs w:val="24"/>
              </w:rPr>
            </w:pPr>
            <w:r w:rsidRPr="00F95618">
              <w:rPr>
                <w:b/>
                <w:spacing w:val="-10"/>
                <w:sz w:val="24"/>
                <w:szCs w:val="24"/>
              </w:rPr>
              <w:t xml:space="preserve">N </w:t>
            </w:r>
            <w:r w:rsidRPr="00F95618">
              <w:rPr>
                <w:b/>
                <w:spacing w:val="-2"/>
                <w:sz w:val="24"/>
                <w:szCs w:val="24"/>
              </w:rPr>
              <w:t>(386)</w:t>
            </w:r>
          </w:p>
        </w:tc>
      </w:tr>
      <w:tr w:rsidR="00F95618" w:rsidRPr="00F95618" w14:paraId="01905ED1" w14:textId="77777777">
        <w:trPr>
          <w:trHeight w:val="269"/>
        </w:trPr>
        <w:tc>
          <w:tcPr>
            <w:tcW w:w="1400" w:type="dxa"/>
            <w:tcBorders>
              <w:bottom w:val="single" w:sz="4" w:space="0" w:color="000000"/>
            </w:tcBorders>
          </w:tcPr>
          <w:p w14:paraId="3DF8C4D7" w14:textId="77777777" w:rsidR="00F4756C" w:rsidRPr="00F95618" w:rsidRDefault="00F4756C">
            <w:pPr>
              <w:pStyle w:val="TableParagraph"/>
              <w:spacing w:line="240" w:lineRule="auto"/>
              <w:jc w:val="left"/>
              <w:rPr>
                <w:sz w:val="24"/>
                <w:szCs w:val="24"/>
              </w:rPr>
            </w:pPr>
          </w:p>
        </w:tc>
        <w:tc>
          <w:tcPr>
            <w:tcW w:w="530" w:type="dxa"/>
            <w:tcBorders>
              <w:bottom w:val="single" w:sz="4" w:space="0" w:color="000000"/>
            </w:tcBorders>
          </w:tcPr>
          <w:p w14:paraId="0BA44EB7" w14:textId="77777777" w:rsidR="00F4756C" w:rsidRPr="00F95618" w:rsidRDefault="00000000">
            <w:pPr>
              <w:pStyle w:val="TableParagraph"/>
              <w:spacing w:line="249" w:lineRule="exact"/>
              <w:ind w:left="4" w:right="40"/>
              <w:rPr>
                <w:b/>
                <w:sz w:val="24"/>
                <w:szCs w:val="24"/>
              </w:rPr>
            </w:pPr>
            <w:r w:rsidRPr="00F95618">
              <w:rPr>
                <w:b/>
                <w:spacing w:val="-5"/>
                <w:sz w:val="24"/>
                <w:szCs w:val="24"/>
              </w:rPr>
              <w:t>ST</w:t>
            </w:r>
          </w:p>
        </w:tc>
        <w:tc>
          <w:tcPr>
            <w:tcW w:w="717" w:type="dxa"/>
            <w:tcBorders>
              <w:bottom w:val="single" w:sz="4" w:space="0" w:color="000000"/>
            </w:tcBorders>
          </w:tcPr>
          <w:p w14:paraId="396C7775" w14:textId="77777777" w:rsidR="00F4756C" w:rsidRPr="00F95618" w:rsidRDefault="00000000">
            <w:pPr>
              <w:pStyle w:val="TableParagraph"/>
              <w:spacing w:line="249" w:lineRule="exact"/>
              <w:ind w:left="33" w:right="110"/>
              <w:rPr>
                <w:b/>
                <w:sz w:val="24"/>
                <w:szCs w:val="24"/>
              </w:rPr>
            </w:pPr>
            <w:r w:rsidRPr="00F95618">
              <w:rPr>
                <w:b/>
                <w:spacing w:val="-10"/>
                <w:sz w:val="24"/>
                <w:szCs w:val="24"/>
              </w:rPr>
              <w:t>T</w:t>
            </w:r>
          </w:p>
        </w:tc>
        <w:tc>
          <w:tcPr>
            <w:tcW w:w="717" w:type="dxa"/>
            <w:tcBorders>
              <w:bottom w:val="single" w:sz="4" w:space="0" w:color="000000"/>
            </w:tcBorders>
          </w:tcPr>
          <w:p w14:paraId="112F8718" w14:textId="77777777" w:rsidR="00F4756C" w:rsidRPr="00F95618" w:rsidRDefault="00000000">
            <w:pPr>
              <w:pStyle w:val="TableParagraph"/>
              <w:spacing w:line="249" w:lineRule="exact"/>
              <w:ind w:left="5" w:right="110"/>
              <w:rPr>
                <w:b/>
                <w:sz w:val="24"/>
                <w:szCs w:val="24"/>
              </w:rPr>
            </w:pPr>
            <w:r w:rsidRPr="00F95618">
              <w:rPr>
                <w:b/>
                <w:spacing w:val="-10"/>
                <w:sz w:val="24"/>
                <w:szCs w:val="24"/>
              </w:rPr>
              <w:t>R</w:t>
            </w:r>
          </w:p>
        </w:tc>
        <w:tc>
          <w:tcPr>
            <w:tcW w:w="610" w:type="dxa"/>
            <w:tcBorders>
              <w:bottom w:val="single" w:sz="4" w:space="0" w:color="000000"/>
            </w:tcBorders>
          </w:tcPr>
          <w:p w14:paraId="675E510C" w14:textId="77777777" w:rsidR="00F4756C" w:rsidRPr="00F95618" w:rsidRDefault="00000000">
            <w:pPr>
              <w:pStyle w:val="TableParagraph"/>
              <w:spacing w:line="249" w:lineRule="exact"/>
              <w:ind w:right="13"/>
              <w:rPr>
                <w:b/>
                <w:sz w:val="24"/>
                <w:szCs w:val="24"/>
              </w:rPr>
            </w:pPr>
            <w:r w:rsidRPr="00F95618">
              <w:rPr>
                <w:b/>
                <w:spacing w:val="-5"/>
                <w:sz w:val="24"/>
                <w:szCs w:val="24"/>
              </w:rPr>
              <w:t>SR</w:t>
            </w:r>
          </w:p>
        </w:tc>
        <w:tc>
          <w:tcPr>
            <w:tcW w:w="841" w:type="dxa"/>
            <w:vMerge/>
            <w:tcBorders>
              <w:top w:val="nil"/>
              <w:bottom w:val="single" w:sz="4" w:space="0" w:color="000000"/>
            </w:tcBorders>
          </w:tcPr>
          <w:p w14:paraId="28583571" w14:textId="77777777" w:rsidR="00F4756C" w:rsidRPr="00F95618" w:rsidRDefault="00F4756C">
            <w:pPr>
              <w:rPr>
                <w:sz w:val="24"/>
                <w:szCs w:val="24"/>
              </w:rPr>
            </w:pPr>
          </w:p>
        </w:tc>
        <w:tc>
          <w:tcPr>
            <w:tcW w:w="642" w:type="dxa"/>
            <w:tcBorders>
              <w:bottom w:val="single" w:sz="4" w:space="0" w:color="000000"/>
            </w:tcBorders>
          </w:tcPr>
          <w:p w14:paraId="5B070219" w14:textId="77777777" w:rsidR="00F4756C" w:rsidRPr="00F95618" w:rsidRDefault="00000000">
            <w:pPr>
              <w:pStyle w:val="TableParagraph"/>
              <w:spacing w:line="249" w:lineRule="exact"/>
              <w:ind w:right="32"/>
              <w:rPr>
                <w:b/>
                <w:sz w:val="24"/>
                <w:szCs w:val="24"/>
              </w:rPr>
            </w:pPr>
            <w:r w:rsidRPr="00F95618">
              <w:rPr>
                <w:b/>
                <w:spacing w:val="-5"/>
                <w:sz w:val="24"/>
                <w:szCs w:val="24"/>
              </w:rPr>
              <w:t>ST</w:t>
            </w:r>
          </w:p>
        </w:tc>
        <w:tc>
          <w:tcPr>
            <w:tcW w:w="755" w:type="dxa"/>
            <w:tcBorders>
              <w:bottom w:val="single" w:sz="4" w:space="0" w:color="000000"/>
            </w:tcBorders>
          </w:tcPr>
          <w:p w14:paraId="36E84EF3" w14:textId="77777777" w:rsidR="00F4756C" w:rsidRPr="00F95618" w:rsidRDefault="00000000">
            <w:pPr>
              <w:pStyle w:val="TableParagraph"/>
              <w:spacing w:line="249" w:lineRule="exact"/>
              <w:ind w:right="15"/>
              <w:rPr>
                <w:b/>
                <w:sz w:val="24"/>
                <w:szCs w:val="24"/>
              </w:rPr>
            </w:pPr>
            <w:r w:rsidRPr="00F95618">
              <w:rPr>
                <w:b/>
                <w:spacing w:val="-10"/>
                <w:sz w:val="24"/>
                <w:szCs w:val="24"/>
              </w:rPr>
              <w:t>T</w:t>
            </w:r>
          </w:p>
        </w:tc>
        <w:tc>
          <w:tcPr>
            <w:tcW w:w="882" w:type="dxa"/>
            <w:tcBorders>
              <w:bottom w:val="single" w:sz="4" w:space="0" w:color="000000"/>
            </w:tcBorders>
          </w:tcPr>
          <w:p w14:paraId="0929A044" w14:textId="77777777" w:rsidR="00F4756C" w:rsidRPr="00F95618" w:rsidRDefault="00000000">
            <w:pPr>
              <w:pStyle w:val="TableParagraph"/>
              <w:spacing w:line="249" w:lineRule="exact"/>
              <w:ind w:right="472"/>
              <w:jc w:val="right"/>
              <w:rPr>
                <w:b/>
                <w:sz w:val="24"/>
                <w:szCs w:val="24"/>
              </w:rPr>
            </w:pPr>
            <w:r w:rsidRPr="00F95618">
              <w:rPr>
                <w:b/>
                <w:spacing w:val="-10"/>
                <w:sz w:val="24"/>
                <w:szCs w:val="24"/>
              </w:rPr>
              <w:t>R</w:t>
            </w:r>
          </w:p>
        </w:tc>
        <w:tc>
          <w:tcPr>
            <w:tcW w:w="458" w:type="dxa"/>
            <w:tcBorders>
              <w:bottom w:val="single" w:sz="4" w:space="0" w:color="000000"/>
            </w:tcBorders>
          </w:tcPr>
          <w:p w14:paraId="1CF5F7F8" w14:textId="77777777" w:rsidR="00F4756C" w:rsidRPr="00F95618" w:rsidRDefault="00000000">
            <w:pPr>
              <w:pStyle w:val="TableParagraph"/>
              <w:spacing w:line="249" w:lineRule="exact"/>
              <w:ind w:left="-8" w:right="159"/>
              <w:rPr>
                <w:b/>
                <w:sz w:val="24"/>
                <w:szCs w:val="24"/>
              </w:rPr>
            </w:pPr>
            <w:r w:rsidRPr="00F95618">
              <w:rPr>
                <w:b/>
                <w:spacing w:val="-5"/>
                <w:sz w:val="24"/>
                <w:szCs w:val="24"/>
              </w:rPr>
              <w:t>SR</w:t>
            </w:r>
          </w:p>
        </w:tc>
        <w:tc>
          <w:tcPr>
            <w:tcW w:w="788" w:type="dxa"/>
            <w:vMerge/>
            <w:tcBorders>
              <w:top w:val="nil"/>
              <w:bottom w:val="single" w:sz="4" w:space="0" w:color="000000"/>
            </w:tcBorders>
          </w:tcPr>
          <w:p w14:paraId="23369F77" w14:textId="77777777" w:rsidR="00F4756C" w:rsidRPr="00F95618" w:rsidRDefault="00F4756C">
            <w:pPr>
              <w:rPr>
                <w:sz w:val="24"/>
                <w:szCs w:val="24"/>
              </w:rPr>
            </w:pPr>
          </w:p>
        </w:tc>
      </w:tr>
      <w:tr w:rsidR="00F95618" w:rsidRPr="00F95618" w14:paraId="08B4ABF4" w14:textId="77777777">
        <w:trPr>
          <w:trHeight w:val="284"/>
        </w:trPr>
        <w:tc>
          <w:tcPr>
            <w:tcW w:w="1400" w:type="dxa"/>
            <w:tcBorders>
              <w:top w:val="single" w:sz="4" w:space="0" w:color="000000"/>
            </w:tcBorders>
          </w:tcPr>
          <w:p w14:paraId="1A922F73" w14:textId="77777777" w:rsidR="00F4756C" w:rsidRPr="00F95618" w:rsidRDefault="00000000">
            <w:pPr>
              <w:pStyle w:val="TableParagraph"/>
              <w:spacing w:before="3" w:line="261" w:lineRule="exact"/>
              <w:ind w:left="3" w:right="5"/>
              <w:rPr>
                <w:sz w:val="24"/>
                <w:szCs w:val="24"/>
              </w:rPr>
            </w:pPr>
            <w:r w:rsidRPr="00F95618">
              <w:rPr>
                <w:sz w:val="24"/>
                <w:szCs w:val="24"/>
              </w:rPr>
              <w:t>10-14</w:t>
            </w:r>
            <w:r w:rsidRPr="00F95618">
              <w:rPr>
                <w:spacing w:val="-1"/>
                <w:sz w:val="24"/>
                <w:szCs w:val="24"/>
              </w:rPr>
              <w:t xml:space="preserve"> </w:t>
            </w:r>
            <w:r w:rsidRPr="00F95618">
              <w:rPr>
                <w:spacing w:val="-2"/>
                <w:sz w:val="24"/>
                <w:szCs w:val="24"/>
              </w:rPr>
              <w:t>tahun</w:t>
            </w:r>
          </w:p>
        </w:tc>
        <w:tc>
          <w:tcPr>
            <w:tcW w:w="530" w:type="dxa"/>
            <w:tcBorders>
              <w:top w:val="single" w:sz="4" w:space="0" w:color="000000"/>
            </w:tcBorders>
          </w:tcPr>
          <w:p w14:paraId="7533191B" w14:textId="77777777" w:rsidR="00F4756C" w:rsidRPr="00F95618" w:rsidRDefault="00000000">
            <w:pPr>
              <w:pStyle w:val="TableParagraph"/>
              <w:spacing w:before="3" w:line="261" w:lineRule="exact"/>
              <w:ind w:right="40"/>
              <w:rPr>
                <w:sz w:val="24"/>
                <w:szCs w:val="24"/>
              </w:rPr>
            </w:pPr>
            <w:r w:rsidRPr="00F95618">
              <w:rPr>
                <w:spacing w:val="-10"/>
                <w:sz w:val="24"/>
                <w:szCs w:val="24"/>
              </w:rPr>
              <w:t>4</w:t>
            </w:r>
          </w:p>
        </w:tc>
        <w:tc>
          <w:tcPr>
            <w:tcW w:w="717" w:type="dxa"/>
            <w:tcBorders>
              <w:top w:val="single" w:sz="4" w:space="0" w:color="000000"/>
            </w:tcBorders>
          </w:tcPr>
          <w:p w14:paraId="44570D58" w14:textId="77777777" w:rsidR="00F4756C" w:rsidRPr="00F95618" w:rsidRDefault="00000000">
            <w:pPr>
              <w:pStyle w:val="TableParagraph"/>
              <w:spacing w:before="3" w:line="261" w:lineRule="exact"/>
              <w:ind w:left="31" w:right="110"/>
              <w:rPr>
                <w:sz w:val="24"/>
                <w:szCs w:val="24"/>
              </w:rPr>
            </w:pPr>
            <w:r w:rsidRPr="00F95618">
              <w:rPr>
                <w:spacing w:val="-5"/>
                <w:sz w:val="24"/>
                <w:szCs w:val="24"/>
              </w:rPr>
              <w:t>12</w:t>
            </w:r>
          </w:p>
        </w:tc>
        <w:tc>
          <w:tcPr>
            <w:tcW w:w="717" w:type="dxa"/>
            <w:tcBorders>
              <w:top w:val="single" w:sz="4" w:space="0" w:color="000000"/>
            </w:tcBorders>
          </w:tcPr>
          <w:p w14:paraId="5AA7B3D2" w14:textId="77777777" w:rsidR="00F4756C" w:rsidRPr="00F95618" w:rsidRDefault="00000000">
            <w:pPr>
              <w:pStyle w:val="TableParagraph"/>
              <w:spacing w:before="3" w:line="261" w:lineRule="exact"/>
              <w:ind w:right="110"/>
              <w:rPr>
                <w:sz w:val="24"/>
                <w:szCs w:val="24"/>
              </w:rPr>
            </w:pPr>
            <w:r w:rsidRPr="00F95618">
              <w:rPr>
                <w:spacing w:val="-10"/>
                <w:sz w:val="24"/>
                <w:szCs w:val="24"/>
              </w:rPr>
              <w:t>0</w:t>
            </w:r>
          </w:p>
        </w:tc>
        <w:tc>
          <w:tcPr>
            <w:tcW w:w="610" w:type="dxa"/>
            <w:tcBorders>
              <w:top w:val="single" w:sz="4" w:space="0" w:color="000000"/>
            </w:tcBorders>
          </w:tcPr>
          <w:p w14:paraId="6EAA6ABC" w14:textId="77777777" w:rsidR="00F4756C" w:rsidRPr="00F95618" w:rsidRDefault="00000000">
            <w:pPr>
              <w:pStyle w:val="TableParagraph"/>
              <w:spacing w:before="3" w:line="261" w:lineRule="exact"/>
              <w:ind w:left="7" w:right="13"/>
              <w:rPr>
                <w:sz w:val="24"/>
                <w:szCs w:val="24"/>
              </w:rPr>
            </w:pPr>
            <w:r w:rsidRPr="00F95618">
              <w:rPr>
                <w:spacing w:val="-10"/>
                <w:sz w:val="24"/>
                <w:szCs w:val="24"/>
              </w:rPr>
              <w:t>0</w:t>
            </w:r>
          </w:p>
        </w:tc>
        <w:tc>
          <w:tcPr>
            <w:tcW w:w="841" w:type="dxa"/>
            <w:tcBorders>
              <w:top w:val="single" w:sz="4" w:space="0" w:color="000000"/>
            </w:tcBorders>
          </w:tcPr>
          <w:p w14:paraId="1ACD9A45" w14:textId="77777777" w:rsidR="00F4756C" w:rsidRPr="00F95618" w:rsidRDefault="00000000">
            <w:pPr>
              <w:pStyle w:val="TableParagraph"/>
              <w:spacing w:before="3" w:line="261" w:lineRule="exact"/>
              <w:ind w:right="1"/>
              <w:rPr>
                <w:sz w:val="24"/>
                <w:szCs w:val="24"/>
              </w:rPr>
            </w:pPr>
            <w:r w:rsidRPr="00F95618">
              <w:rPr>
                <w:spacing w:val="-5"/>
                <w:sz w:val="24"/>
                <w:szCs w:val="24"/>
              </w:rPr>
              <w:t>16</w:t>
            </w:r>
          </w:p>
        </w:tc>
        <w:tc>
          <w:tcPr>
            <w:tcW w:w="642" w:type="dxa"/>
            <w:tcBorders>
              <w:top w:val="single" w:sz="4" w:space="0" w:color="000000"/>
            </w:tcBorders>
          </w:tcPr>
          <w:p w14:paraId="5CA4192A" w14:textId="77777777" w:rsidR="00F4756C" w:rsidRPr="00F95618" w:rsidRDefault="00000000">
            <w:pPr>
              <w:pStyle w:val="TableParagraph"/>
              <w:spacing w:before="3" w:line="261" w:lineRule="exact"/>
              <w:ind w:left="4" w:right="32"/>
              <w:rPr>
                <w:sz w:val="24"/>
                <w:szCs w:val="24"/>
              </w:rPr>
            </w:pPr>
            <w:r w:rsidRPr="00F95618">
              <w:rPr>
                <w:spacing w:val="-10"/>
                <w:sz w:val="24"/>
                <w:szCs w:val="24"/>
              </w:rPr>
              <w:t>8</w:t>
            </w:r>
          </w:p>
        </w:tc>
        <w:tc>
          <w:tcPr>
            <w:tcW w:w="755" w:type="dxa"/>
            <w:tcBorders>
              <w:top w:val="single" w:sz="4" w:space="0" w:color="000000"/>
            </w:tcBorders>
          </w:tcPr>
          <w:p w14:paraId="1E6640C5" w14:textId="77777777" w:rsidR="00F4756C" w:rsidRPr="00F95618" w:rsidRDefault="00000000">
            <w:pPr>
              <w:pStyle w:val="TableParagraph"/>
              <w:spacing w:before="3" w:line="261" w:lineRule="exact"/>
              <w:ind w:right="15"/>
              <w:rPr>
                <w:sz w:val="24"/>
                <w:szCs w:val="24"/>
              </w:rPr>
            </w:pPr>
            <w:r w:rsidRPr="00F95618">
              <w:rPr>
                <w:spacing w:val="-10"/>
                <w:sz w:val="24"/>
                <w:szCs w:val="24"/>
              </w:rPr>
              <w:t>6</w:t>
            </w:r>
          </w:p>
        </w:tc>
        <w:tc>
          <w:tcPr>
            <w:tcW w:w="882" w:type="dxa"/>
            <w:tcBorders>
              <w:top w:val="single" w:sz="4" w:space="0" w:color="000000"/>
            </w:tcBorders>
          </w:tcPr>
          <w:p w14:paraId="53CF773E" w14:textId="77777777" w:rsidR="00F4756C" w:rsidRPr="00F95618" w:rsidRDefault="00000000">
            <w:pPr>
              <w:pStyle w:val="TableParagraph"/>
              <w:spacing w:before="3" w:line="261" w:lineRule="exact"/>
              <w:ind w:right="497"/>
              <w:jc w:val="right"/>
              <w:rPr>
                <w:sz w:val="24"/>
                <w:szCs w:val="24"/>
              </w:rPr>
            </w:pPr>
            <w:r w:rsidRPr="00F95618">
              <w:rPr>
                <w:spacing w:val="-10"/>
                <w:sz w:val="24"/>
                <w:szCs w:val="24"/>
              </w:rPr>
              <w:t>1</w:t>
            </w:r>
          </w:p>
        </w:tc>
        <w:tc>
          <w:tcPr>
            <w:tcW w:w="458" w:type="dxa"/>
            <w:tcBorders>
              <w:top w:val="single" w:sz="4" w:space="0" w:color="000000"/>
            </w:tcBorders>
          </w:tcPr>
          <w:p w14:paraId="591E6FC5" w14:textId="77777777" w:rsidR="00F4756C" w:rsidRPr="00F95618" w:rsidRDefault="00000000">
            <w:pPr>
              <w:pStyle w:val="TableParagraph"/>
              <w:spacing w:before="3" w:line="261" w:lineRule="exact"/>
              <w:ind w:right="160"/>
              <w:rPr>
                <w:sz w:val="24"/>
                <w:szCs w:val="24"/>
              </w:rPr>
            </w:pPr>
            <w:r w:rsidRPr="00F95618">
              <w:rPr>
                <w:spacing w:val="-10"/>
                <w:sz w:val="24"/>
                <w:szCs w:val="24"/>
              </w:rPr>
              <w:t>1</w:t>
            </w:r>
          </w:p>
        </w:tc>
        <w:tc>
          <w:tcPr>
            <w:tcW w:w="788" w:type="dxa"/>
            <w:tcBorders>
              <w:top w:val="single" w:sz="4" w:space="0" w:color="000000"/>
            </w:tcBorders>
          </w:tcPr>
          <w:p w14:paraId="7FB2C822" w14:textId="77777777" w:rsidR="00F4756C" w:rsidRPr="00F95618" w:rsidRDefault="00000000">
            <w:pPr>
              <w:pStyle w:val="TableParagraph"/>
              <w:spacing w:before="3" w:line="261" w:lineRule="exact"/>
              <w:ind w:left="49"/>
              <w:rPr>
                <w:sz w:val="24"/>
                <w:szCs w:val="24"/>
              </w:rPr>
            </w:pPr>
            <w:r w:rsidRPr="00F95618">
              <w:rPr>
                <w:spacing w:val="-5"/>
                <w:sz w:val="24"/>
                <w:szCs w:val="24"/>
              </w:rPr>
              <w:t>16</w:t>
            </w:r>
          </w:p>
        </w:tc>
      </w:tr>
      <w:tr w:rsidR="00F95618" w:rsidRPr="00F95618" w14:paraId="36989231" w14:textId="77777777">
        <w:trPr>
          <w:trHeight w:val="275"/>
        </w:trPr>
        <w:tc>
          <w:tcPr>
            <w:tcW w:w="1400" w:type="dxa"/>
          </w:tcPr>
          <w:p w14:paraId="16355CD3" w14:textId="77777777" w:rsidR="00F4756C" w:rsidRPr="00F95618" w:rsidRDefault="00000000">
            <w:pPr>
              <w:pStyle w:val="TableParagraph"/>
              <w:ind w:left="3" w:right="5"/>
              <w:rPr>
                <w:sz w:val="24"/>
                <w:szCs w:val="24"/>
              </w:rPr>
            </w:pPr>
            <w:r w:rsidRPr="00F95618">
              <w:rPr>
                <w:sz w:val="24"/>
                <w:szCs w:val="24"/>
              </w:rPr>
              <w:t>15-19</w:t>
            </w:r>
            <w:r w:rsidRPr="00F95618">
              <w:rPr>
                <w:spacing w:val="-1"/>
                <w:sz w:val="24"/>
                <w:szCs w:val="24"/>
              </w:rPr>
              <w:t xml:space="preserve"> </w:t>
            </w:r>
            <w:r w:rsidRPr="00F95618">
              <w:rPr>
                <w:spacing w:val="-2"/>
                <w:sz w:val="24"/>
                <w:szCs w:val="24"/>
              </w:rPr>
              <w:t>tahun</w:t>
            </w:r>
          </w:p>
        </w:tc>
        <w:tc>
          <w:tcPr>
            <w:tcW w:w="530" w:type="dxa"/>
          </w:tcPr>
          <w:p w14:paraId="1836D270" w14:textId="77777777" w:rsidR="00F4756C" w:rsidRPr="00F95618" w:rsidRDefault="00000000">
            <w:pPr>
              <w:pStyle w:val="TableParagraph"/>
              <w:ind w:right="40"/>
              <w:rPr>
                <w:sz w:val="24"/>
                <w:szCs w:val="24"/>
              </w:rPr>
            </w:pPr>
            <w:r w:rsidRPr="00F95618">
              <w:rPr>
                <w:spacing w:val="-10"/>
                <w:sz w:val="24"/>
                <w:szCs w:val="24"/>
              </w:rPr>
              <w:t>8</w:t>
            </w:r>
          </w:p>
        </w:tc>
        <w:tc>
          <w:tcPr>
            <w:tcW w:w="717" w:type="dxa"/>
          </w:tcPr>
          <w:p w14:paraId="0A33C69E" w14:textId="77777777" w:rsidR="00F4756C" w:rsidRPr="00F95618" w:rsidRDefault="00000000">
            <w:pPr>
              <w:pStyle w:val="TableParagraph"/>
              <w:ind w:left="31" w:right="110"/>
              <w:rPr>
                <w:sz w:val="24"/>
                <w:szCs w:val="24"/>
              </w:rPr>
            </w:pPr>
            <w:r w:rsidRPr="00F95618">
              <w:rPr>
                <w:spacing w:val="-5"/>
                <w:sz w:val="24"/>
                <w:szCs w:val="24"/>
              </w:rPr>
              <w:t>55</w:t>
            </w:r>
          </w:p>
        </w:tc>
        <w:tc>
          <w:tcPr>
            <w:tcW w:w="717" w:type="dxa"/>
          </w:tcPr>
          <w:p w14:paraId="7F574A26" w14:textId="77777777" w:rsidR="00F4756C" w:rsidRPr="00F95618" w:rsidRDefault="00000000">
            <w:pPr>
              <w:pStyle w:val="TableParagraph"/>
              <w:ind w:right="110"/>
              <w:rPr>
                <w:sz w:val="24"/>
                <w:szCs w:val="24"/>
              </w:rPr>
            </w:pPr>
            <w:r w:rsidRPr="00F95618">
              <w:rPr>
                <w:spacing w:val="-10"/>
                <w:sz w:val="24"/>
                <w:szCs w:val="24"/>
              </w:rPr>
              <w:t>3</w:t>
            </w:r>
          </w:p>
        </w:tc>
        <w:tc>
          <w:tcPr>
            <w:tcW w:w="610" w:type="dxa"/>
          </w:tcPr>
          <w:p w14:paraId="52C4A132" w14:textId="77777777" w:rsidR="00F4756C" w:rsidRPr="00F95618" w:rsidRDefault="00000000">
            <w:pPr>
              <w:pStyle w:val="TableParagraph"/>
              <w:ind w:left="7" w:right="13"/>
              <w:rPr>
                <w:sz w:val="24"/>
                <w:szCs w:val="24"/>
              </w:rPr>
            </w:pPr>
            <w:r w:rsidRPr="00F95618">
              <w:rPr>
                <w:spacing w:val="-10"/>
                <w:sz w:val="24"/>
                <w:szCs w:val="24"/>
              </w:rPr>
              <w:t>0</w:t>
            </w:r>
          </w:p>
        </w:tc>
        <w:tc>
          <w:tcPr>
            <w:tcW w:w="841" w:type="dxa"/>
          </w:tcPr>
          <w:p w14:paraId="5C68CBB6" w14:textId="77777777" w:rsidR="00F4756C" w:rsidRPr="00F95618" w:rsidRDefault="00000000">
            <w:pPr>
              <w:pStyle w:val="TableParagraph"/>
              <w:ind w:right="1"/>
              <w:rPr>
                <w:sz w:val="24"/>
                <w:szCs w:val="24"/>
              </w:rPr>
            </w:pPr>
            <w:r w:rsidRPr="00F95618">
              <w:rPr>
                <w:spacing w:val="-5"/>
                <w:sz w:val="24"/>
                <w:szCs w:val="24"/>
              </w:rPr>
              <w:t>66</w:t>
            </w:r>
          </w:p>
        </w:tc>
        <w:tc>
          <w:tcPr>
            <w:tcW w:w="642" w:type="dxa"/>
          </w:tcPr>
          <w:p w14:paraId="3B5BE912" w14:textId="77777777" w:rsidR="00F4756C" w:rsidRPr="00F95618" w:rsidRDefault="00000000">
            <w:pPr>
              <w:pStyle w:val="TableParagraph"/>
              <w:ind w:left="4" w:right="32"/>
              <w:rPr>
                <w:sz w:val="24"/>
                <w:szCs w:val="24"/>
              </w:rPr>
            </w:pPr>
            <w:r w:rsidRPr="00F95618">
              <w:rPr>
                <w:spacing w:val="-5"/>
                <w:sz w:val="24"/>
                <w:szCs w:val="24"/>
              </w:rPr>
              <w:t>17</w:t>
            </w:r>
          </w:p>
        </w:tc>
        <w:tc>
          <w:tcPr>
            <w:tcW w:w="755" w:type="dxa"/>
          </w:tcPr>
          <w:p w14:paraId="50093D37" w14:textId="77777777" w:rsidR="00F4756C" w:rsidRPr="00F95618" w:rsidRDefault="00000000">
            <w:pPr>
              <w:pStyle w:val="TableParagraph"/>
              <w:ind w:left="1" w:right="15"/>
              <w:rPr>
                <w:sz w:val="24"/>
                <w:szCs w:val="24"/>
              </w:rPr>
            </w:pPr>
            <w:r w:rsidRPr="00F95618">
              <w:rPr>
                <w:spacing w:val="-5"/>
                <w:sz w:val="24"/>
                <w:szCs w:val="24"/>
              </w:rPr>
              <w:t>39</w:t>
            </w:r>
          </w:p>
        </w:tc>
        <w:tc>
          <w:tcPr>
            <w:tcW w:w="882" w:type="dxa"/>
          </w:tcPr>
          <w:p w14:paraId="0D7E537B" w14:textId="77777777" w:rsidR="00F4756C" w:rsidRPr="00F95618" w:rsidRDefault="00000000">
            <w:pPr>
              <w:pStyle w:val="TableParagraph"/>
              <w:ind w:right="497"/>
              <w:jc w:val="right"/>
              <w:rPr>
                <w:sz w:val="24"/>
                <w:szCs w:val="24"/>
              </w:rPr>
            </w:pPr>
            <w:r w:rsidRPr="00F95618">
              <w:rPr>
                <w:spacing w:val="-10"/>
                <w:sz w:val="24"/>
                <w:szCs w:val="24"/>
              </w:rPr>
              <w:t>8</w:t>
            </w:r>
          </w:p>
        </w:tc>
        <w:tc>
          <w:tcPr>
            <w:tcW w:w="458" w:type="dxa"/>
          </w:tcPr>
          <w:p w14:paraId="425549C2" w14:textId="77777777" w:rsidR="00F4756C" w:rsidRPr="00F95618" w:rsidRDefault="00000000">
            <w:pPr>
              <w:pStyle w:val="TableParagraph"/>
              <w:ind w:right="160"/>
              <w:rPr>
                <w:sz w:val="24"/>
                <w:szCs w:val="24"/>
              </w:rPr>
            </w:pPr>
            <w:r w:rsidRPr="00F95618">
              <w:rPr>
                <w:spacing w:val="-10"/>
                <w:sz w:val="24"/>
                <w:szCs w:val="24"/>
              </w:rPr>
              <w:t>2</w:t>
            </w:r>
          </w:p>
        </w:tc>
        <w:tc>
          <w:tcPr>
            <w:tcW w:w="788" w:type="dxa"/>
          </w:tcPr>
          <w:p w14:paraId="5CFB7A88" w14:textId="77777777" w:rsidR="00F4756C" w:rsidRPr="00F95618" w:rsidRDefault="00000000">
            <w:pPr>
              <w:pStyle w:val="TableParagraph"/>
              <w:ind w:left="49"/>
              <w:rPr>
                <w:sz w:val="24"/>
                <w:szCs w:val="24"/>
              </w:rPr>
            </w:pPr>
            <w:r w:rsidRPr="00F95618">
              <w:rPr>
                <w:spacing w:val="-5"/>
                <w:sz w:val="24"/>
                <w:szCs w:val="24"/>
              </w:rPr>
              <w:t>66</w:t>
            </w:r>
          </w:p>
        </w:tc>
      </w:tr>
      <w:tr w:rsidR="00F4756C" w:rsidRPr="00F95618" w14:paraId="45C9D0A9" w14:textId="77777777">
        <w:trPr>
          <w:trHeight w:val="269"/>
        </w:trPr>
        <w:tc>
          <w:tcPr>
            <w:tcW w:w="1400" w:type="dxa"/>
            <w:tcBorders>
              <w:bottom w:val="single" w:sz="4" w:space="0" w:color="000000"/>
            </w:tcBorders>
          </w:tcPr>
          <w:p w14:paraId="162D3307" w14:textId="77777777" w:rsidR="00F4756C" w:rsidRPr="00F95618" w:rsidRDefault="00000000">
            <w:pPr>
              <w:pStyle w:val="TableParagraph"/>
              <w:spacing w:line="250" w:lineRule="exact"/>
              <w:ind w:left="3" w:right="5"/>
              <w:rPr>
                <w:sz w:val="24"/>
                <w:szCs w:val="24"/>
              </w:rPr>
            </w:pPr>
            <w:r w:rsidRPr="00F95618">
              <w:rPr>
                <w:sz w:val="24"/>
                <w:szCs w:val="24"/>
              </w:rPr>
              <w:t>20-22</w:t>
            </w:r>
            <w:r w:rsidRPr="00F95618">
              <w:rPr>
                <w:spacing w:val="-1"/>
                <w:sz w:val="24"/>
                <w:szCs w:val="24"/>
              </w:rPr>
              <w:t xml:space="preserve"> </w:t>
            </w:r>
            <w:r w:rsidRPr="00F95618">
              <w:rPr>
                <w:spacing w:val="-2"/>
                <w:sz w:val="24"/>
                <w:szCs w:val="24"/>
              </w:rPr>
              <w:t>tahun</w:t>
            </w:r>
          </w:p>
        </w:tc>
        <w:tc>
          <w:tcPr>
            <w:tcW w:w="530" w:type="dxa"/>
            <w:tcBorders>
              <w:bottom w:val="single" w:sz="4" w:space="0" w:color="000000"/>
            </w:tcBorders>
          </w:tcPr>
          <w:p w14:paraId="5F0B431F" w14:textId="77777777" w:rsidR="00F4756C" w:rsidRPr="00F95618" w:rsidRDefault="00000000">
            <w:pPr>
              <w:pStyle w:val="TableParagraph"/>
              <w:spacing w:line="250" w:lineRule="exact"/>
              <w:ind w:right="40"/>
              <w:rPr>
                <w:sz w:val="24"/>
                <w:szCs w:val="24"/>
              </w:rPr>
            </w:pPr>
            <w:r w:rsidRPr="00F95618">
              <w:rPr>
                <w:spacing w:val="-5"/>
                <w:sz w:val="24"/>
                <w:szCs w:val="24"/>
              </w:rPr>
              <w:t>26</w:t>
            </w:r>
          </w:p>
        </w:tc>
        <w:tc>
          <w:tcPr>
            <w:tcW w:w="717" w:type="dxa"/>
            <w:tcBorders>
              <w:bottom w:val="single" w:sz="4" w:space="0" w:color="000000"/>
            </w:tcBorders>
          </w:tcPr>
          <w:p w14:paraId="4E1AE336" w14:textId="77777777" w:rsidR="00F4756C" w:rsidRPr="00F95618" w:rsidRDefault="00000000">
            <w:pPr>
              <w:pStyle w:val="TableParagraph"/>
              <w:spacing w:line="250" w:lineRule="exact"/>
              <w:ind w:left="31" w:right="110"/>
              <w:rPr>
                <w:sz w:val="24"/>
                <w:szCs w:val="24"/>
              </w:rPr>
            </w:pPr>
            <w:r w:rsidRPr="00F95618">
              <w:rPr>
                <w:spacing w:val="-5"/>
                <w:sz w:val="24"/>
                <w:szCs w:val="24"/>
              </w:rPr>
              <w:t>274</w:t>
            </w:r>
          </w:p>
        </w:tc>
        <w:tc>
          <w:tcPr>
            <w:tcW w:w="717" w:type="dxa"/>
            <w:tcBorders>
              <w:bottom w:val="single" w:sz="4" w:space="0" w:color="000000"/>
            </w:tcBorders>
          </w:tcPr>
          <w:p w14:paraId="788B7E7B" w14:textId="77777777" w:rsidR="00F4756C" w:rsidRPr="00F95618" w:rsidRDefault="00000000">
            <w:pPr>
              <w:pStyle w:val="TableParagraph"/>
              <w:spacing w:line="250" w:lineRule="exact"/>
              <w:ind w:right="110"/>
              <w:rPr>
                <w:sz w:val="24"/>
                <w:szCs w:val="24"/>
              </w:rPr>
            </w:pPr>
            <w:r w:rsidRPr="00F95618">
              <w:rPr>
                <w:spacing w:val="-10"/>
                <w:sz w:val="24"/>
                <w:szCs w:val="24"/>
              </w:rPr>
              <w:t>4</w:t>
            </w:r>
          </w:p>
        </w:tc>
        <w:tc>
          <w:tcPr>
            <w:tcW w:w="610" w:type="dxa"/>
            <w:tcBorders>
              <w:bottom w:val="single" w:sz="4" w:space="0" w:color="000000"/>
            </w:tcBorders>
          </w:tcPr>
          <w:p w14:paraId="1A803C28" w14:textId="77777777" w:rsidR="00F4756C" w:rsidRPr="00F95618" w:rsidRDefault="00000000">
            <w:pPr>
              <w:pStyle w:val="TableParagraph"/>
              <w:spacing w:line="250" w:lineRule="exact"/>
              <w:ind w:left="7" w:right="13"/>
              <w:rPr>
                <w:sz w:val="24"/>
                <w:szCs w:val="24"/>
              </w:rPr>
            </w:pPr>
            <w:r w:rsidRPr="00F95618">
              <w:rPr>
                <w:spacing w:val="-10"/>
                <w:sz w:val="24"/>
                <w:szCs w:val="24"/>
              </w:rPr>
              <w:t>0</w:t>
            </w:r>
          </w:p>
        </w:tc>
        <w:tc>
          <w:tcPr>
            <w:tcW w:w="841" w:type="dxa"/>
            <w:tcBorders>
              <w:bottom w:val="single" w:sz="4" w:space="0" w:color="000000"/>
            </w:tcBorders>
          </w:tcPr>
          <w:p w14:paraId="44908D98" w14:textId="77777777" w:rsidR="00F4756C" w:rsidRPr="00F95618" w:rsidRDefault="00000000">
            <w:pPr>
              <w:pStyle w:val="TableParagraph"/>
              <w:spacing w:line="250" w:lineRule="exact"/>
              <w:ind w:right="1"/>
              <w:rPr>
                <w:sz w:val="24"/>
                <w:szCs w:val="24"/>
              </w:rPr>
            </w:pPr>
            <w:r w:rsidRPr="00F95618">
              <w:rPr>
                <w:spacing w:val="-5"/>
                <w:sz w:val="24"/>
                <w:szCs w:val="24"/>
              </w:rPr>
              <w:t>304</w:t>
            </w:r>
          </w:p>
        </w:tc>
        <w:tc>
          <w:tcPr>
            <w:tcW w:w="642" w:type="dxa"/>
            <w:tcBorders>
              <w:bottom w:val="single" w:sz="4" w:space="0" w:color="000000"/>
            </w:tcBorders>
          </w:tcPr>
          <w:p w14:paraId="7894C97F" w14:textId="77777777" w:rsidR="00F4756C" w:rsidRPr="00F95618" w:rsidRDefault="00000000">
            <w:pPr>
              <w:pStyle w:val="TableParagraph"/>
              <w:spacing w:line="250" w:lineRule="exact"/>
              <w:ind w:left="4" w:right="32"/>
              <w:rPr>
                <w:sz w:val="24"/>
                <w:szCs w:val="24"/>
              </w:rPr>
            </w:pPr>
            <w:r w:rsidRPr="00F95618">
              <w:rPr>
                <w:spacing w:val="-5"/>
                <w:sz w:val="24"/>
                <w:szCs w:val="24"/>
              </w:rPr>
              <w:t>66</w:t>
            </w:r>
          </w:p>
        </w:tc>
        <w:tc>
          <w:tcPr>
            <w:tcW w:w="755" w:type="dxa"/>
            <w:tcBorders>
              <w:bottom w:val="single" w:sz="4" w:space="0" w:color="000000"/>
            </w:tcBorders>
          </w:tcPr>
          <w:p w14:paraId="7F02FFB3" w14:textId="77777777" w:rsidR="00F4756C" w:rsidRPr="00F95618" w:rsidRDefault="00000000">
            <w:pPr>
              <w:pStyle w:val="TableParagraph"/>
              <w:spacing w:line="250" w:lineRule="exact"/>
              <w:ind w:left="1" w:right="15"/>
              <w:rPr>
                <w:sz w:val="24"/>
                <w:szCs w:val="24"/>
              </w:rPr>
            </w:pPr>
            <w:r w:rsidRPr="00F95618">
              <w:rPr>
                <w:spacing w:val="-5"/>
                <w:sz w:val="24"/>
                <w:szCs w:val="24"/>
              </w:rPr>
              <w:t>206</w:t>
            </w:r>
          </w:p>
        </w:tc>
        <w:tc>
          <w:tcPr>
            <w:tcW w:w="882" w:type="dxa"/>
            <w:tcBorders>
              <w:bottom w:val="single" w:sz="4" w:space="0" w:color="000000"/>
            </w:tcBorders>
          </w:tcPr>
          <w:p w14:paraId="31186BE4" w14:textId="77777777" w:rsidR="00F4756C" w:rsidRPr="00F95618" w:rsidRDefault="00000000">
            <w:pPr>
              <w:pStyle w:val="TableParagraph"/>
              <w:spacing w:line="250" w:lineRule="exact"/>
              <w:ind w:right="437"/>
              <w:jc w:val="right"/>
              <w:rPr>
                <w:sz w:val="24"/>
                <w:szCs w:val="24"/>
              </w:rPr>
            </w:pPr>
            <w:r w:rsidRPr="00F95618">
              <w:rPr>
                <w:spacing w:val="-5"/>
                <w:sz w:val="24"/>
                <w:szCs w:val="24"/>
              </w:rPr>
              <w:t>32</w:t>
            </w:r>
          </w:p>
        </w:tc>
        <w:tc>
          <w:tcPr>
            <w:tcW w:w="458" w:type="dxa"/>
            <w:tcBorders>
              <w:bottom w:val="single" w:sz="4" w:space="0" w:color="000000"/>
            </w:tcBorders>
          </w:tcPr>
          <w:p w14:paraId="10EFD908" w14:textId="77777777" w:rsidR="00F4756C" w:rsidRPr="00F95618" w:rsidRDefault="00000000">
            <w:pPr>
              <w:pStyle w:val="TableParagraph"/>
              <w:spacing w:line="250" w:lineRule="exact"/>
              <w:ind w:right="160"/>
              <w:rPr>
                <w:sz w:val="24"/>
                <w:szCs w:val="24"/>
              </w:rPr>
            </w:pPr>
            <w:r w:rsidRPr="00F95618">
              <w:rPr>
                <w:spacing w:val="-10"/>
                <w:sz w:val="24"/>
                <w:szCs w:val="24"/>
              </w:rPr>
              <w:t>0</w:t>
            </w:r>
          </w:p>
        </w:tc>
        <w:tc>
          <w:tcPr>
            <w:tcW w:w="788" w:type="dxa"/>
            <w:tcBorders>
              <w:bottom w:val="single" w:sz="4" w:space="0" w:color="000000"/>
            </w:tcBorders>
          </w:tcPr>
          <w:p w14:paraId="5C65BB28" w14:textId="77777777" w:rsidR="00F4756C" w:rsidRPr="00F95618" w:rsidRDefault="00000000">
            <w:pPr>
              <w:pStyle w:val="TableParagraph"/>
              <w:spacing w:line="250" w:lineRule="exact"/>
              <w:ind w:left="49"/>
              <w:rPr>
                <w:sz w:val="24"/>
                <w:szCs w:val="24"/>
              </w:rPr>
            </w:pPr>
            <w:r w:rsidRPr="00F95618">
              <w:rPr>
                <w:spacing w:val="-5"/>
                <w:sz w:val="24"/>
                <w:szCs w:val="24"/>
              </w:rPr>
              <w:t>304</w:t>
            </w:r>
          </w:p>
        </w:tc>
      </w:tr>
    </w:tbl>
    <w:p w14:paraId="6A56C925" w14:textId="77777777" w:rsidR="00F4756C" w:rsidRPr="00F95618" w:rsidRDefault="00F4756C">
      <w:pPr>
        <w:pStyle w:val="BodyText"/>
        <w:spacing w:before="141"/>
        <w:ind w:left="0"/>
        <w:jc w:val="left"/>
        <w:rPr>
          <w:b/>
        </w:rPr>
      </w:pPr>
    </w:p>
    <w:p w14:paraId="1E6F83E9" w14:textId="77777777" w:rsidR="00F4756C" w:rsidRPr="00F95618" w:rsidRDefault="00000000">
      <w:pPr>
        <w:jc w:val="center"/>
        <w:rPr>
          <w:b/>
          <w:sz w:val="24"/>
          <w:szCs w:val="24"/>
        </w:rPr>
      </w:pPr>
      <w:r w:rsidRPr="00F95618">
        <w:rPr>
          <w:b/>
          <w:sz w:val="24"/>
          <w:szCs w:val="24"/>
        </w:rPr>
        <w:t>Tabel</w:t>
      </w:r>
      <w:r w:rsidRPr="00F95618">
        <w:rPr>
          <w:b/>
          <w:spacing w:val="-3"/>
          <w:sz w:val="24"/>
          <w:szCs w:val="24"/>
        </w:rPr>
        <w:t xml:space="preserve"> </w:t>
      </w:r>
      <w:r w:rsidRPr="00F95618">
        <w:rPr>
          <w:b/>
          <w:sz w:val="24"/>
          <w:szCs w:val="24"/>
        </w:rPr>
        <w:t>3.</w:t>
      </w:r>
      <w:r w:rsidRPr="00F95618">
        <w:rPr>
          <w:b/>
          <w:spacing w:val="-2"/>
          <w:sz w:val="24"/>
          <w:szCs w:val="24"/>
        </w:rPr>
        <w:t xml:space="preserve"> </w:t>
      </w:r>
      <w:r w:rsidRPr="00F95618">
        <w:rPr>
          <w:b/>
          <w:sz w:val="24"/>
          <w:szCs w:val="24"/>
        </w:rPr>
        <w:t>Tabel</w:t>
      </w:r>
      <w:r w:rsidRPr="00F95618">
        <w:rPr>
          <w:b/>
          <w:spacing w:val="-2"/>
          <w:sz w:val="24"/>
          <w:szCs w:val="24"/>
        </w:rPr>
        <w:t xml:space="preserve"> </w:t>
      </w:r>
      <w:r w:rsidRPr="00F95618">
        <w:rPr>
          <w:b/>
          <w:sz w:val="24"/>
          <w:szCs w:val="24"/>
        </w:rPr>
        <w:t>Hasil</w:t>
      </w:r>
      <w:r w:rsidRPr="00F95618">
        <w:rPr>
          <w:b/>
          <w:spacing w:val="-3"/>
          <w:sz w:val="24"/>
          <w:szCs w:val="24"/>
        </w:rPr>
        <w:t xml:space="preserve"> </w:t>
      </w:r>
      <w:r w:rsidRPr="00F95618">
        <w:rPr>
          <w:b/>
          <w:sz w:val="24"/>
          <w:szCs w:val="24"/>
        </w:rPr>
        <w:t>Tabulasi</w:t>
      </w:r>
      <w:r w:rsidRPr="00F95618">
        <w:rPr>
          <w:b/>
          <w:spacing w:val="-2"/>
          <w:sz w:val="24"/>
          <w:szCs w:val="24"/>
        </w:rPr>
        <w:t xml:space="preserve"> </w:t>
      </w:r>
      <w:r w:rsidRPr="00F95618">
        <w:rPr>
          <w:b/>
          <w:sz w:val="24"/>
          <w:szCs w:val="24"/>
        </w:rPr>
        <w:t>Silang</w:t>
      </w:r>
      <w:r w:rsidRPr="00F95618">
        <w:rPr>
          <w:b/>
          <w:spacing w:val="-2"/>
          <w:sz w:val="24"/>
          <w:szCs w:val="24"/>
        </w:rPr>
        <w:t xml:space="preserve"> </w:t>
      </w:r>
      <w:r w:rsidRPr="00F95618">
        <w:rPr>
          <w:b/>
          <w:sz w:val="24"/>
          <w:szCs w:val="24"/>
        </w:rPr>
        <w:t>Berdasarkan</w:t>
      </w:r>
      <w:r w:rsidRPr="00F95618">
        <w:rPr>
          <w:b/>
          <w:spacing w:val="1"/>
          <w:sz w:val="24"/>
          <w:szCs w:val="24"/>
        </w:rPr>
        <w:t xml:space="preserve"> </w:t>
      </w:r>
      <w:r w:rsidRPr="00F95618">
        <w:rPr>
          <w:b/>
          <w:sz w:val="24"/>
          <w:szCs w:val="24"/>
        </w:rPr>
        <w:t>Asal</w:t>
      </w:r>
      <w:r w:rsidRPr="00F95618">
        <w:rPr>
          <w:b/>
          <w:spacing w:val="-2"/>
          <w:sz w:val="24"/>
          <w:szCs w:val="24"/>
        </w:rPr>
        <w:t xml:space="preserve"> </w:t>
      </w:r>
      <w:r w:rsidRPr="00F95618">
        <w:rPr>
          <w:b/>
          <w:sz w:val="24"/>
          <w:szCs w:val="24"/>
        </w:rPr>
        <w:t>Wilayah</w:t>
      </w:r>
      <w:r w:rsidRPr="00F95618">
        <w:rPr>
          <w:b/>
          <w:spacing w:val="-4"/>
          <w:sz w:val="24"/>
          <w:szCs w:val="24"/>
        </w:rPr>
        <w:t xml:space="preserve"> </w:t>
      </w:r>
      <w:r w:rsidRPr="00F95618">
        <w:rPr>
          <w:b/>
          <w:spacing w:val="-2"/>
          <w:sz w:val="24"/>
          <w:szCs w:val="24"/>
        </w:rPr>
        <w:t>Responden</w:t>
      </w:r>
    </w:p>
    <w:p w14:paraId="37243199" w14:textId="77777777" w:rsidR="00F4756C" w:rsidRPr="00F95618" w:rsidRDefault="00F4756C">
      <w:pPr>
        <w:pStyle w:val="BodyText"/>
        <w:spacing w:before="9" w:after="1"/>
        <w:ind w:left="0"/>
        <w:jc w:val="left"/>
        <w:rPr>
          <w:b/>
        </w:rPr>
      </w:pPr>
    </w:p>
    <w:tbl>
      <w:tblPr>
        <w:tblW w:w="0" w:type="auto"/>
        <w:tblInd w:w="128" w:type="dxa"/>
        <w:tblLayout w:type="fixed"/>
        <w:tblCellMar>
          <w:left w:w="0" w:type="dxa"/>
          <w:right w:w="0" w:type="dxa"/>
        </w:tblCellMar>
        <w:tblLook w:val="01E0" w:firstRow="1" w:lastRow="1" w:firstColumn="1" w:lastColumn="1" w:noHBand="0" w:noVBand="0"/>
      </w:tblPr>
      <w:tblGrid>
        <w:gridCol w:w="1511"/>
        <w:gridCol w:w="552"/>
        <w:gridCol w:w="667"/>
        <w:gridCol w:w="705"/>
        <w:gridCol w:w="579"/>
        <w:gridCol w:w="836"/>
        <w:gridCol w:w="643"/>
        <w:gridCol w:w="736"/>
        <w:gridCol w:w="877"/>
        <w:gridCol w:w="449"/>
        <w:gridCol w:w="785"/>
      </w:tblGrid>
      <w:tr w:rsidR="00F95618" w:rsidRPr="00F95618" w14:paraId="5E335EBE" w14:textId="77777777">
        <w:trPr>
          <w:trHeight w:val="283"/>
        </w:trPr>
        <w:tc>
          <w:tcPr>
            <w:tcW w:w="1511" w:type="dxa"/>
            <w:tcBorders>
              <w:top w:val="single" w:sz="4" w:space="0" w:color="000000"/>
            </w:tcBorders>
          </w:tcPr>
          <w:p w14:paraId="028F9E04" w14:textId="77777777" w:rsidR="00F4756C" w:rsidRPr="00F95618" w:rsidRDefault="00000000">
            <w:pPr>
              <w:pStyle w:val="TableParagraph"/>
              <w:spacing w:before="3" w:line="260" w:lineRule="exact"/>
              <w:ind w:left="35"/>
              <w:rPr>
                <w:b/>
                <w:sz w:val="24"/>
                <w:szCs w:val="24"/>
              </w:rPr>
            </w:pPr>
            <w:r w:rsidRPr="00F95618">
              <w:rPr>
                <w:b/>
                <w:spacing w:val="-4"/>
                <w:sz w:val="24"/>
                <w:szCs w:val="24"/>
              </w:rPr>
              <w:t>Asal</w:t>
            </w:r>
          </w:p>
        </w:tc>
        <w:tc>
          <w:tcPr>
            <w:tcW w:w="552" w:type="dxa"/>
            <w:tcBorders>
              <w:top w:val="single" w:sz="4" w:space="0" w:color="000000"/>
            </w:tcBorders>
          </w:tcPr>
          <w:p w14:paraId="5AADB45A" w14:textId="77777777" w:rsidR="00F4756C" w:rsidRPr="00F95618" w:rsidRDefault="00F4756C">
            <w:pPr>
              <w:pStyle w:val="TableParagraph"/>
              <w:spacing w:line="240" w:lineRule="auto"/>
              <w:jc w:val="left"/>
              <w:rPr>
                <w:sz w:val="24"/>
                <w:szCs w:val="24"/>
              </w:rPr>
            </w:pPr>
          </w:p>
        </w:tc>
        <w:tc>
          <w:tcPr>
            <w:tcW w:w="1372" w:type="dxa"/>
            <w:gridSpan w:val="2"/>
            <w:tcBorders>
              <w:top w:val="single" w:sz="4" w:space="0" w:color="000000"/>
            </w:tcBorders>
          </w:tcPr>
          <w:p w14:paraId="54ECC3AD" w14:textId="77777777" w:rsidR="00F4756C" w:rsidRPr="00F95618" w:rsidRDefault="00000000">
            <w:pPr>
              <w:pStyle w:val="TableParagraph"/>
              <w:spacing w:before="3" w:line="260" w:lineRule="exact"/>
              <w:ind w:left="234"/>
              <w:jc w:val="left"/>
              <w:rPr>
                <w:b/>
                <w:sz w:val="24"/>
                <w:szCs w:val="24"/>
              </w:rPr>
            </w:pPr>
            <w:r w:rsidRPr="00F95618">
              <w:rPr>
                <w:b/>
                <w:sz w:val="24"/>
                <w:szCs w:val="24"/>
              </w:rPr>
              <w:t>Citra</w:t>
            </w:r>
            <w:r w:rsidRPr="00F95618">
              <w:rPr>
                <w:b/>
                <w:spacing w:val="-3"/>
                <w:sz w:val="24"/>
                <w:szCs w:val="24"/>
              </w:rPr>
              <w:t xml:space="preserve"> </w:t>
            </w:r>
            <w:r w:rsidRPr="00F95618">
              <w:rPr>
                <w:b/>
                <w:spacing w:val="-4"/>
                <w:sz w:val="24"/>
                <w:szCs w:val="24"/>
              </w:rPr>
              <w:t>Diri</w:t>
            </w:r>
          </w:p>
        </w:tc>
        <w:tc>
          <w:tcPr>
            <w:tcW w:w="579" w:type="dxa"/>
            <w:tcBorders>
              <w:top w:val="single" w:sz="4" w:space="0" w:color="000000"/>
            </w:tcBorders>
          </w:tcPr>
          <w:p w14:paraId="1A1BB2AB" w14:textId="77777777" w:rsidR="00F4756C" w:rsidRPr="00F95618" w:rsidRDefault="00F4756C">
            <w:pPr>
              <w:pStyle w:val="TableParagraph"/>
              <w:spacing w:line="240" w:lineRule="auto"/>
              <w:jc w:val="left"/>
              <w:rPr>
                <w:sz w:val="24"/>
                <w:szCs w:val="24"/>
              </w:rPr>
            </w:pPr>
          </w:p>
        </w:tc>
        <w:tc>
          <w:tcPr>
            <w:tcW w:w="836" w:type="dxa"/>
            <w:vMerge w:val="restart"/>
            <w:tcBorders>
              <w:top w:val="single" w:sz="4" w:space="0" w:color="000000"/>
              <w:bottom w:val="single" w:sz="4" w:space="0" w:color="000000"/>
            </w:tcBorders>
          </w:tcPr>
          <w:p w14:paraId="33A21666" w14:textId="77777777" w:rsidR="00F4756C" w:rsidRPr="00F95618" w:rsidRDefault="00000000">
            <w:pPr>
              <w:pStyle w:val="TableParagraph"/>
              <w:spacing w:line="270" w:lineRule="atLeast"/>
              <w:ind w:left="159" w:right="147" w:firstLine="172"/>
              <w:jc w:val="left"/>
              <w:rPr>
                <w:b/>
                <w:sz w:val="24"/>
                <w:szCs w:val="24"/>
              </w:rPr>
            </w:pPr>
            <w:r w:rsidRPr="00F95618">
              <w:rPr>
                <w:b/>
                <w:spacing w:val="-10"/>
                <w:sz w:val="24"/>
                <w:szCs w:val="24"/>
              </w:rPr>
              <w:t xml:space="preserve">N </w:t>
            </w:r>
            <w:r w:rsidRPr="00F95618">
              <w:rPr>
                <w:b/>
                <w:spacing w:val="-2"/>
                <w:sz w:val="24"/>
                <w:szCs w:val="24"/>
              </w:rPr>
              <w:t>(386)</w:t>
            </w:r>
          </w:p>
        </w:tc>
        <w:tc>
          <w:tcPr>
            <w:tcW w:w="2256" w:type="dxa"/>
            <w:gridSpan w:val="3"/>
            <w:tcBorders>
              <w:top w:val="single" w:sz="4" w:space="0" w:color="000000"/>
            </w:tcBorders>
          </w:tcPr>
          <w:p w14:paraId="6C421D72" w14:textId="77777777" w:rsidR="00F4756C" w:rsidRPr="00F95618" w:rsidRDefault="00000000">
            <w:pPr>
              <w:pStyle w:val="TableParagraph"/>
              <w:spacing w:before="3" w:line="260" w:lineRule="exact"/>
              <w:ind w:left="439" w:right="-29"/>
              <w:jc w:val="left"/>
              <w:rPr>
                <w:b/>
                <w:sz w:val="24"/>
                <w:szCs w:val="24"/>
              </w:rPr>
            </w:pPr>
            <w:r w:rsidRPr="00F95618">
              <w:rPr>
                <w:b/>
                <w:sz w:val="24"/>
                <w:szCs w:val="24"/>
              </w:rPr>
              <w:t>Kepercayaan</w:t>
            </w:r>
            <w:r w:rsidRPr="00F95618">
              <w:rPr>
                <w:b/>
                <w:spacing w:val="-2"/>
                <w:sz w:val="24"/>
                <w:szCs w:val="24"/>
              </w:rPr>
              <w:t xml:space="preserve"> </w:t>
            </w:r>
            <w:r w:rsidRPr="00F95618">
              <w:rPr>
                <w:b/>
                <w:spacing w:val="-4"/>
                <w:sz w:val="24"/>
                <w:szCs w:val="24"/>
              </w:rPr>
              <w:t>Diri</w:t>
            </w:r>
          </w:p>
        </w:tc>
        <w:tc>
          <w:tcPr>
            <w:tcW w:w="449" w:type="dxa"/>
            <w:tcBorders>
              <w:top w:val="single" w:sz="4" w:space="0" w:color="000000"/>
            </w:tcBorders>
          </w:tcPr>
          <w:p w14:paraId="3F7088D0" w14:textId="77777777" w:rsidR="00F4756C" w:rsidRPr="00F95618" w:rsidRDefault="00F4756C">
            <w:pPr>
              <w:pStyle w:val="TableParagraph"/>
              <w:spacing w:line="240" w:lineRule="auto"/>
              <w:jc w:val="left"/>
              <w:rPr>
                <w:sz w:val="24"/>
                <w:szCs w:val="24"/>
              </w:rPr>
            </w:pPr>
          </w:p>
        </w:tc>
        <w:tc>
          <w:tcPr>
            <w:tcW w:w="785" w:type="dxa"/>
            <w:vMerge w:val="restart"/>
            <w:tcBorders>
              <w:top w:val="single" w:sz="4" w:space="0" w:color="000000"/>
              <w:bottom w:val="single" w:sz="4" w:space="0" w:color="000000"/>
            </w:tcBorders>
          </w:tcPr>
          <w:p w14:paraId="5B3D6AB4" w14:textId="77777777" w:rsidR="00F4756C" w:rsidRPr="00F95618" w:rsidRDefault="00000000">
            <w:pPr>
              <w:pStyle w:val="TableParagraph"/>
              <w:spacing w:line="270" w:lineRule="atLeast"/>
              <w:ind w:left="163" w:right="92" w:firstLine="172"/>
              <w:jc w:val="left"/>
              <w:rPr>
                <w:b/>
                <w:sz w:val="24"/>
                <w:szCs w:val="24"/>
              </w:rPr>
            </w:pPr>
            <w:r w:rsidRPr="00F95618">
              <w:rPr>
                <w:b/>
                <w:spacing w:val="-10"/>
                <w:sz w:val="24"/>
                <w:szCs w:val="24"/>
              </w:rPr>
              <w:t xml:space="preserve">N </w:t>
            </w:r>
            <w:r w:rsidRPr="00F95618">
              <w:rPr>
                <w:b/>
                <w:spacing w:val="-2"/>
                <w:sz w:val="24"/>
                <w:szCs w:val="24"/>
              </w:rPr>
              <w:t>(386)</w:t>
            </w:r>
          </w:p>
        </w:tc>
      </w:tr>
      <w:tr w:rsidR="00F95618" w:rsidRPr="00F95618" w14:paraId="2615B49F" w14:textId="77777777">
        <w:trPr>
          <w:trHeight w:val="268"/>
        </w:trPr>
        <w:tc>
          <w:tcPr>
            <w:tcW w:w="1511" w:type="dxa"/>
            <w:tcBorders>
              <w:bottom w:val="single" w:sz="4" w:space="0" w:color="000000"/>
            </w:tcBorders>
          </w:tcPr>
          <w:p w14:paraId="73C699AE" w14:textId="77777777" w:rsidR="00F4756C" w:rsidRPr="00F95618" w:rsidRDefault="00F4756C">
            <w:pPr>
              <w:pStyle w:val="TableParagraph"/>
              <w:spacing w:line="240" w:lineRule="auto"/>
              <w:jc w:val="left"/>
              <w:rPr>
                <w:sz w:val="24"/>
                <w:szCs w:val="24"/>
              </w:rPr>
            </w:pPr>
          </w:p>
        </w:tc>
        <w:tc>
          <w:tcPr>
            <w:tcW w:w="552" w:type="dxa"/>
            <w:tcBorders>
              <w:bottom w:val="single" w:sz="4" w:space="0" w:color="000000"/>
            </w:tcBorders>
          </w:tcPr>
          <w:p w14:paraId="25028F50" w14:textId="77777777" w:rsidR="00F4756C" w:rsidRPr="00F95618" w:rsidRDefault="00000000">
            <w:pPr>
              <w:pStyle w:val="TableParagraph"/>
              <w:spacing w:line="249" w:lineRule="exact"/>
              <w:ind w:left="29"/>
              <w:rPr>
                <w:b/>
                <w:sz w:val="24"/>
                <w:szCs w:val="24"/>
              </w:rPr>
            </w:pPr>
            <w:r w:rsidRPr="00F95618">
              <w:rPr>
                <w:b/>
                <w:spacing w:val="-5"/>
                <w:sz w:val="24"/>
                <w:szCs w:val="24"/>
              </w:rPr>
              <w:t>ST</w:t>
            </w:r>
          </w:p>
        </w:tc>
        <w:tc>
          <w:tcPr>
            <w:tcW w:w="667" w:type="dxa"/>
            <w:tcBorders>
              <w:bottom w:val="single" w:sz="4" w:space="0" w:color="000000"/>
            </w:tcBorders>
          </w:tcPr>
          <w:p w14:paraId="6E40C780" w14:textId="77777777" w:rsidR="00F4756C" w:rsidRPr="00F95618" w:rsidRDefault="00000000">
            <w:pPr>
              <w:pStyle w:val="TableParagraph"/>
              <w:spacing w:line="249" w:lineRule="exact"/>
              <w:ind w:left="3" w:right="71"/>
              <w:rPr>
                <w:b/>
                <w:sz w:val="24"/>
                <w:szCs w:val="24"/>
              </w:rPr>
            </w:pPr>
            <w:r w:rsidRPr="00F95618">
              <w:rPr>
                <w:b/>
                <w:spacing w:val="-10"/>
                <w:sz w:val="24"/>
                <w:szCs w:val="24"/>
              </w:rPr>
              <w:t>T</w:t>
            </w:r>
          </w:p>
        </w:tc>
        <w:tc>
          <w:tcPr>
            <w:tcW w:w="705" w:type="dxa"/>
            <w:tcBorders>
              <w:bottom w:val="single" w:sz="4" w:space="0" w:color="000000"/>
            </w:tcBorders>
          </w:tcPr>
          <w:p w14:paraId="463278BA" w14:textId="77777777" w:rsidR="00F4756C" w:rsidRPr="00F95618" w:rsidRDefault="00000000">
            <w:pPr>
              <w:pStyle w:val="TableParagraph"/>
              <w:spacing w:line="249" w:lineRule="exact"/>
              <w:ind w:left="6" w:right="153"/>
              <w:rPr>
                <w:b/>
                <w:sz w:val="24"/>
                <w:szCs w:val="24"/>
              </w:rPr>
            </w:pPr>
            <w:r w:rsidRPr="00F95618">
              <w:rPr>
                <w:b/>
                <w:spacing w:val="-10"/>
                <w:sz w:val="24"/>
                <w:szCs w:val="24"/>
              </w:rPr>
              <w:t>R</w:t>
            </w:r>
          </w:p>
        </w:tc>
        <w:tc>
          <w:tcPr>
            <w:tcW w:w="579" w:type="dxa"/>
            <w:tcBorders>
              <w:bottom w:val="single" w:sz="4" w:space="0" w:color="000000"/>
            </w:tcBorders>
          </w:tcPr>
          <w:p w14:paraId="194E61E5" w14:textId="77777777" w:rsidR="00F4756C" w:rsidRPr="00F95618" w:rsidRDefault="00000000">
            <w:pPr>
              <w:pStyle w:val="TableParagraph"/>
              <w:spacing w:line="249" w:lineRule="exact"/>
              <w:ind w:right="37"/>
              <w:rPr>
                <w:b/>
                <w:sz w:val="24"/>
                <w:szCs w:val="24"/>
              </w:rPr>
            </w:pPr>
            <w:r w:rsidRPr="00F95618">
              <w:rPr>
                <w:b/>
                <w:spacing w:val="-5"/>
                <w:sz w:val="24"/>
                <w:szCs w:val="24"/>
              </w:rPr>
              <w:t>SR</w:t>
            </w:r>
          </w:p>
        </w:tc>
        <w:tc>
          <w:tcPr>
            <w:tcW w:w="836" w:type="dxa"/>
            <w:vMerge/>
            <w:tcBorders>
              <w:top w:val="nil"/>
              <w:bottom w:val="single" w:sz="4" w:space="0" w:color="000000"/>
            </w:tcBorders>
          </w:tcPr>
          <w:p w14:paraId="6F0E5E5D" w14:textId="77777777" w:rsidR="00F4756C" w:rsidRPr="00F95618" w:rsidRDefault="00F4756C">
            <w:pPr>
              <w:rPr>
                <w:sz w:val="24"/>
                <w:szCs w:val="24"/>
              </w:rPr>
            </w:pPr>
          </w:p>
        </w:tc>
        <w:tc>
          <w:tcPr>
            <w:tcW w:w="643" w:type="dxa"/>
            <w:tcBorders>
              <w:bottom w:val="single" w:sz="4" w:space="0" w:color="000000"/>
            </w:tcBorders>
          </w:tcPr>
          <w:p w14:paraId="1546FD44" w14:textId="77777777" w:rsidR="00F4756C" w:rsidRPr="00F95618" w:rsidRDefault="00000000">
            <w:pPr>
              <w:pStyle w:val="TableParagraph"/>
              <w:spacing w:line="249" w:lineRule="exact"/>
              <w:ind w:right="31"/>
              <w:rPr>
                <w:b/>
                <w:sz w:val="24"/>
                <w:szCs w:val="24"/>
              </w:rPr>
            </w:pPr>
            <w:r w:rsidRPr="00F95618">
              <w:rPr>
                <w:b/>
                <w:spacing w:val="-5"/>
                <w:sz w:val="24"/>
                <w:szCs w:val="24"/>
              </w:rPr>
              <w:t>ST</w:t>
            </w:r>
          </w:p>
        </w:tc>
        <w:tc>
          <w:tcPr>
            <w:tcW w:w="736" w:type="dxa"/>
            <w:tcBorders>
              <w:bottom w:val="single" w:sz="4" w:space="0" w:color="000000"/>
            </w:tcBorders>
          </w:tcPr>
          <w:p w14:paraId="5F6EC755" w14:textId="77777777" w:rsidR="00F4756C" w:rsidRPr="00F95618" w:rsidRDefault="00000000">
            <w:pPr>
              <w:pStyle w:val="TableParagraph"/>
              <w:spacing w:line="249" w:lineRule="exact"/>
              <w:ind w:right="4"/>
              <w:rPr>
                <w:b/>
                <w:sz w:val="24"/>
                <w:szCs w:val="24"/>
              </w:rPr>
            </w:pPr>
            <w:r w:rsidRPr="00F95618">
              <w:rPr>
                <w:b/>
                <w:spacing w:val="-10"/>
                <w:sz w:val="24"/>
                <w:szCs w:val="24"/>
              </w:rPr>
              <w:t>T</w:t>
            </w:r>
          </w:p>
        </w:tc>
        <w:tc>
          <w:tcPr>
            <w:tcW w:w="877" w:type="dxa"/>
            <w:tcBorders>
              <w:bottom w:val="single" w:sz="4" w:space="0" w:color="000000"/>
            </w:tcBorders>
          </w:tcPr>
          <w:p w14:paraId="37E1F979" w14:textId="77777777" w:rsidR="00F4756C" w:rsidRPr="00F95618" w:rsidRDefault="00000000">
            <w:pPr>
              <w:pStyle w:val="TableParagraph"/>
              <w:spacing w:line="249" w:lineRule="exact"/>
              <w:ind w:left="237"/>
              <w:jc w:val="left"/>
              <w:rPr>
                <w:b/>
                <w:sz w:val="24"/>
                <w:szCs w:val="24"/>
              </w:rPr>
            </w:pPr>
            <w:r w:rsidRPr="00F95618">
              <w:rPr>
                <w:b/>
                <w:spacing w:val="-10"/>
                <w:sz w:val="24"/>
                <w:szCs w:val="24"/>
              </w:rPr>
              <w:t>R</w:t>
            </w:r>
          </w:p>
        </w:tc>
        <w:tc>
          <w:tcPr>
            <w:tcW w:w="449" w:type="dxa"/>
            <w:tcBorders>
              <w:bottom w:val="single" w:sz="4" w:space="0" w:color="000000"/>
            </w:tcBorders>
          </w:tcPr>
          <w:p w14:paraId="732C5884" w14:textId="77777777" w:rsidR="00F4756C" w:rsidRPr="00F95618" w:rsidRDefault="00000000">
            <w:pPr>
              <w:pStyle w:val="TableParagraph"/>
              <w:spacing w:line="249" w:lineRule="exact"/>
              <w:ind w:left="-8" w:right="150"/>
              <w:rPr>
                <w:b/>
                <w:sz w:val="24"/>
                <w:szCs w:val="24"/>
              </w:rPr>
            </w:pPr>
            <w:r w:rsidRPr="00F95618">
              <w:rPr>
                <w:b/>
                <w:spacing w:val="-5"/>
                <w:sz w:val="24"/>
                <w:szCs w:val="24"/>
              </w:rPr>
              <w:t>SR</w:t>
            </w:r>
          </w:p>
        </w:tc>
        <w:tc>
          <w:tcPr>
            <w:tcW w:w="785" w:type="dxa"/>
            <w:vMerge/>
            <w:tcBorders>
              <w:top w:val="nil"/>
              <w:bottom w:val="single" w:sz="4" w:space="0" w:color="000000"/>
            </w:tcBorders>
          </w:tcPr>
          <w:p w14:paraId="074CBDB0" w14:textId="77777777" w:rsidR="00F4756C" w:rsidRPr="00F95618" w:rsidRDefault="00F4756C">
            <w:pPr>
              <w:rPr>
                <w:sz w:val="24"/>
                <w:szCs w:val="24"/>
              </w:rPr>
            </w:pPr>
          </w:p>
        </w:tc>
      </w:tr>
      <w:tr w:rsidR="00F95618" w:rsidRPr="00F95618" w14:paraId="6AA683DE" w14:textId="77777777">
        <w:trPr>
          <w:trHeight w:val="284"/>
        </w:trPr>
        <w:tc>
          <w:tcPr>
            <w:tcW w:w="1511" w:type="dxa"/>
            <w:tcBorders>
              <w:top w:val="single" w:sz="4" w:space="0" w:color="000000"/>
            </w:tcBorders>
          </w:tcPr>
          <w:p w14:paraId="29BF0DA2" w14:textId="77777777" w:rsidR="00F4756C" w:rsidRPr="00F95618" w:rsidRDefault="00000000">
            <w:pPr>
              <w:pStyle w:val="TableParagraph"/>
              <w:spacing w:before="3" w:line="261" w:lineRule="exact"/>
              <w:ind w:left="107"/>
              <w:jc w:val="left"/>
              <w:rPr>
                <w:sz w:val="24"/>
                <w:szCs w:val="24"/>
              </w:rPr>
            </w:pPr>
            <w:r w:rsidRPr="00F95618">
              <w:rPr>
                <w:spacing w:val="-2"/>
                <w:sz w:val="24"/>
                <w:szCs w:val="24"/>
              </w:rPr>
              <w:t>Mengwi</w:t>
            </w:r>
          </w:p>
        </w:tc>
        <w:tc>
          <w:tcPr>
            <w:tcW w:w="552" w:type="dxa"/>
            <w:tcBorders>
              <w:top w:val="single" w:sz="4" w:space="0" w:color="000000"/>
            </w:tcBorders>
          </w:tcPr>
          <w:p w14:paraId="217AB979" w14:textId="77777777" w:rsidR="00F4756C" w:rsidRPr="00F95618" w:rsidRDefault="00000000">
            <w:pPr>
              <w:pStyle w:val="TableParagraph"/>
              <w:spacing w:before="3" w:line="261" w:lineRule="exact"/>
              <w:ind w:left="29" w:right="2"/>
              <w:rPr>
                <w:sz w:val="24"/>
                <w:szCs w:val="24"/>
              </w:rPr>
            </w:pPr>
            <w:r w:rsidRPr="00F95618">
              <w:rPr>
                <w:spacing w:val="-5"/>
                <w:sz w:val="24"/>
                <w:szCs w:val="24"/>
              </w:rPr>
              <w:t>25</w:t>
            </w:r>
          </w:p>
        </w:tc>
        <w:tc>
          <w:tcPr>
            <w:tcW w:w="667" w:type="dxa"/>
            <w:tcBorders>
              <w:top w:val="single" w:sz="4" w:space="0" w:color="000000"/>
            </w:tcBorders>
          </w:tcPr>
          <w:p w14:paraId="7C2A2494" w14:textId="77777777" w:rsidR="00F4756C" w:rsidRPr="00F95618" w:rsidRDefault="00000000">
            <w:pPr>
              <w:pStyle w:val="TableParagraph"/>
              <w:spacing w:before="3" w:line="261" w:lineRule="exact"/>
              <w:ind w:right="71"/>
              <w:rPr>
                <w:sz w:val="24"/>
                <w:szCs w:val="24"/>
              </w:rPr>
            </w:pPr>
            <w:r w:rsidRPr="00F95618">
              <w:rPr>
                <w:spacing w:val="-5"/>
                <w:sz w:val="24"/>
                <w:szCs w:val="24"/>
              </w:rPr>
              <w:t>175</w:t>
            </w:r>
          </w:p>
        </w:tc>
        <w:tc>
          <w:tcPr>
            <w:tcW w:w="705" w:type="dxa"/>
            <w:tcBorders>
              <w:top w:val="single" w:sz="4" w:space="0" w:color="000000"/>
            </w:tcBorders>
          </w:tcPr>
          <w:p w14:paraId="77CA48DC" w14:textId="77777777" w:rsidR="00F4756C" w:rsidRPr="00F95618" w:rsidRDefault="00000000">
            <w:pPr>
              <w:pStyle w:val="TableParagraph"/>
              <w:spacing w:before="5" w:line="258" w:lineRule="exact"/>
              <w:ind w:right="153"/>
              <w:rPr>
                <w:rFonts w:ascii="Calibri"/>
                <w:sz w:val="24"/>
                <w:szCs w:val="24"/>
              </w:rPr>
            </w:pPr>
            <w:r w:rsidRPr="00F95618">
              <w:rPr>
                <w:rFonts w:ascii="Calibri"/>
                <w:spacing w:val="-10"/>
                <w:sz w:val="24"/>
                <w:szCs w:val="24"/>
              </w:rPr>
              <w:t>3</w:t>
            </w:r>
          </w:p>
        </w:tc>
        <w:tc>
          <w:tcPr>
            <w:tcW w:w="579" w:type="dxa"/>
            <w:tcBorders>
              <w:top w:val="single" w:sz="4" w:space="0" w:color="000000"/>
            </w:tcBorders>
          </w:tcPr>
          <w:p w14:paraId="265A0CF2" w14:textId="77777777" w:rsidR="00F4756C" w:rsidRPr="00F95618" w:rsidRDefault="00000000">
            <w:pPr>
              <w:pStyle w:val="TableParagraph"/>
              <w:spacing w:before="3" w:line="261" w:lineRule="exact"/>
              <w:ind w:left="9" w:right="37"/>
              <w:rPr>
                <w:sz w:val="24"/>
                <w:szCs w:val="24"/>
              </w:rPr>
            </w:pPr>
            <w:r w:rsidRPr="00F95618">
              <w:rPr>
                <w:spacing w:val="-10"/>
                <w:sz w:val="24"/>
                <w:szCs w:val="24"/>
              </w:rPr>
              <w:t>0</w:t>
            </w:r>
          </w:p>
        </w:tc>
        <w:tc>
          <w:tcPr>
            <w:tcW w:w="836" w:type="dxa"/>
            <w:tcBorders>
              <w:top w:val="single" w:sz="4" w:space="0" w:color="000000"/>
            </w:tcBorders>
          </w:tcPr>
          <w:p w14:paraId="67AF5E7A" w14:textId="77777777" w:rsidR="00F4756C" w:rsidRPr="00F95618" w:rsidRDefault="00000000">
            <w:pPr>
              <w:pStyle w:val="TableParagraph"/>
              <w:spacing w:before="5" w:line="258" w:lineRule="exact"/>
              <w:ind w:left="3"/>
              <w:rPr>
                <w:rFonts w:ascii="Calibri"/>
                <w:sz w:val="24"/>
                <w:szCs w:val="24"/>
              </w:rPr>
            </w:pPr>
            <w:r w:rsidRPr="00F95618">
              <w:rPr>
                <w:rFonts w:ascii="Calibri"/>
                <w:spacing w:val="-5"/>
                <w:sz w:val="24"/>
                <w:szCs w:val="24"/>
              </w:rPr>
              <w:t>203</w:t>
            </w:r>
          </w:p>
        </w:tc>
        <w:tc>
          <w:tcPr>
            <w:tcW w:w="643" w:type="dxa"/>
            <w:tcBorders>
              <w:top w:val="single" w:sz="4" w:space="0" w:color="000000"/>
            </w:tcBorders>
          </w:tcPr>
          <w:p w14:paraId="4DC861DC" w14:textId="77777777" w:rsidR="00F4756C" w:rsidRPr="00F95618" w:rsidRDefault="00000000">
            <w:pPr>
              <w:pStyle w:val="TableParagraph"/>
              <w:spacing w:before="5" w:line="258" w:lineRule="exact"/>
              <w:ind w:left="4" w:right="31"/>
              <w:rPr>
                <w:rFonts w:ascii="Calibri"/>
                <w:sz w:val="24"/>
                <w:szCs w:val="24"/>
              </w:rPr>
            </w:pPr>
            <w:r w:rsidRPr="00F95618">
              <w:rPr>
                <w:rFonts w:ascii="Calibri"/>
                <w:spacing w:val="-5"/>
                <w:sz w:val="24"/>
                <w:szCs w:val="24"/>
              </w:rPr>
              <w:t>66</w:t>
            </w:r>
          </w:p>
        </w:tc>
        <w:tc>
          <w:tcPr>
            <w:tcW w:w="736" w:type="dxa"/>
            <w:tcBorders>
              <w:top w:val="single" w:sz="4" w:space="0" w:color="000000"/>
            </w:tcBorders>
          </w:tcPr>
          <w:p w14:paraId="1B5F1236" w14:textId="77777777" w:rsidR="00F4756C" w:rsidRPr="00F95618" w:rsidRDefault="00000000">
            <w:pPr>
              <w:pStyle w:val="TableParagraph"/>
              <w:spacing w:before="5" w:line="258" w:lineRule="exact"/>
              <w:ind w:left="1" w:right="4"/>
              <w:rPr>
                <w:rFonts w:ascii="Calibri"/>
                <w:sz w:val="24"/>
                <w:szCs w:val="24"/>
              </w:rPr>
            </w:pPr>
            <w:r w:rsidRPr="00F95618">
              <w:rPr>
                <w:rFonts w:ascii="Calibri"/>
                <w:spacing w:val="-5"/>
                <w:sz w:val="24"/>
                <w:szCs w:val="24"/>
              </w:rPr>
              <w:t>118</w:t>
            </w:r>
          </w:p>
        </w:tc>
        <w:tc>
          <w:tcPr>
            <w:tcW w:w="877" w:type="dxa"/>
            <w:tcBorders>
              <w:top w:val="single" w:sz="4" w:space="0" w:color="000000"/>
            </w:tcBorders>
          </w:tcPr>
          <w:p w14:paraId="294A5A90" w14:textId="77777777" w:rsidR="00F4756C" w:rsidRPr="00F95618" w:rsidRDefault="00000000">
            <w:pPr>
              <w:pStyle w:val="TableParagraph"/>
              <w:spacing w:before="5" w:line="258" w:lineRule="exact"/>
              <w:ind w:left="209"/>
              <w:jc w:val="left"/>
              <w:rPr>
                <w:rFonts w:ascii="Calibri"/>
                <w:sz w:val="24"/>
                <w:szCs w:val="24"/>
              </w:rPr>
            </w:pPr>
            <w:r w:rsidRPr="00F95618">
              <w:rPr>
                <w:rFonts w:ascii="Calibri"/>
                <w:spacing w:val="-5"/>
                <w:sz w:val="24"/>
                <w:szCs w:val="24"/>
              </w:rPr>
              <w:t>19</w:t>
            </w:r>
          </w:p>
        </w:tc>
        <w:tc>
          <w:tcPr>
            <w:tcW w:w="449" w:type="dxa"/>
            <w:tcBorders>
              <w:top w:val="single" w:sz="4" w:space="0" w:color="000000"/>
            </w:tcBorders>
          </w:tcPr>
          <w:p w14:paraId="248121F4" w14:textId="77777777" w:rsidR="00F4756C" w:rsidRPr="00F95618" w:rsidRDefault="00000000">
            <w:pPr>
              <w:pStyle w:val="TableParagraph"/>
              <w:spacing w:before="5" w:line="258" w:lineRule="exact"/>
              <w:ind w:right="150"/>
              <w:rPr>
                <w:rFonts w:ascii="Calibri"/>
                <w:sz w:val="24"/>
                <w:szCs w:val="24"/>
              </w:rPr>
            </w:pPr>
            <w:r w:rsidRPr="00F95618">
              <w:rPr>
                <w:rFonts w:ascii="Calibri"/>
                <w:spacing w:val="-10"/>
                <w:sz w:val="24"/>
                <w:szCs w:val="24"/>
              </w:rPr>
              <w:t>0</w:t>
            </w:r>
          </w:p>
        </w:tc>
        <w:tc>
          <w:tcPr>
            <w:tcW w:w="785" w:type="dxa"/>
            <w:tcBorders>
              <w:top w:val="single" w:sz="4" w:space="0" w:color="000000"/>
            </w:tcBorders>
          </w:tcPr>
          <w:p w14:paraId="090046BD" w14:textId="77777777" w:rsidR="00F4756C" w:rsidRPr="00F95618" w:rsidRDefault="00000000">
            <w:pPr>
              <w:pStyle w:val="TableParagraph"/>
              <w:spacing w:before="3" w:line="261" w:lineRule="exact"/>
              <w:ind w:left="62"/>
              <w:rPr>
                <w:sz w:val="24"/>
                <w:szCs w:val="24"/>
              </w:rPr>
            </w:pPr>
            <w:r w:rsidRPr="00F95618">
              <w:rPr>
                <w:spacing w:val="-5"/>
                <w:sz w:val="24"/>
                <w:szCs w:val="24"/>
              </w:rPr>
              <w:t>203</w:t>
            </w:r>
          </w:p>
        </w:tc>
      </w:tr>
      <w:tr w:rsidR="00F95618" w:rsidRPr="00F95618" w14:paraId="59A849C1" w14:textId="77777777">
        <w:trPr>
          <w:trHeight w:val="275"/>
        </w:trPr>
        <w:tc>
          <w:tcPr>
            <w:tcW w:w="1511" w:type="dxa"/>
          </w:tcPr>
          <w:p w14:paraId="111DD93B" w14:textId="77777777" w:rsidR="00F4756C" w:rsidRPr="00F95618" w:rsidRDefault="00000000">
            <w:pPr>
              <w:pStyle w:val="TableParagraph"/>
              <w:ind w:left="107"/>
              <w:jc w:val="left"/>
              <w:rPr>
                <w:sz w:val="24"/>
                <w:szCs w:val="24"/>
              </w:rPr>
            </w:pPr>
            <w:r w:rsidRPr="00F95618">
              <w:rPr>
                <w:spacing w:val="-4"/>
                <w:sz w:val="24"/>
                <w:szCs w:val="24"/>
              </w:rPr>
              <w:t>Kuta</w:t>
            </w:r>
          </w:p>
        </w:tc>
        <w:tc>
          <w:tcPr>
            <w:tcW w:w="552" w:type="dxa"/>
          </w:tcPr>
          <w:p w14:paraId="41237065" w14:textId="77777777" w:rsidR="00F4756C" w:rsidRPr="00F95618" w:rsidRDefault="00000000">
            <w:pPr>
              <w:pStyle w:val="TableParagraph"/>
              <w:ind w:left="29" w:right="2"/>
              <w:rPr>
                <w:sz w:val="24"/>
                <w:szCs w:val="24"/>
              </w:rPr>
            </w:pPr>
            <w:r w:rsidRPr="00F95618">
              <w:rPr>
                <w:spacing w:val="-5"/>
                <w:sz w:val="24"/>
                <w:szCs w:val="24"/>
              </w:rPr>
              <w:t>11</w:t>
            </w:r>
          </w:p>
        </w:tc>
        <w:tc>
          <w:tcPr>
            <w:tcW w:w="667" w:type="dxa"/>
          </w:tcPr>
          <w:p w14:paraId="079BA2DE" w14:textId="77777777" w:rsidR="00F4756C" w:rsidRPr="00F95618" w:rsidRDefault="00000000">
            <w:pPr>
              <w:pStyle w:val="TableParagraph"/>
              <w:ind w:left="3" w:right="71"/>
              <w:rPr>
                <w:sz w:val="24"/>
                <w:szCs w:val="24"/>
              </w:rPr>
            </w:pPr>
            <w:r w:rsidRPr="00F95618">
              <w:rPr>
                <w:spacing w:val="-5"/>
                <w:sz w:val="24"/>
                <w:szCs w:val="24"/>
              </w:rPr>
              <w:t>90</w:t>
            </w:r>
          </w:p>
        </w:tc>
        <w:tc>
          <w:tcPr>
            <w:tcW w:w="705" w:type="dxa"/>
          </w:tcPr>
          <w:p w14:paraId="78C3DFC2" w14:textId="77777777" w:rsidR="00F4756C" w:rsidRPr="00F95618" w:rsidRDefault="00000000">
            <w:pPr>
              <w:pStyle w:val="TableParagraph"/>
              <w:ind w:right="153"/>
              <w:rPr>
                <w:sz w:val="24"/>
                <w:szCs w:val="24"/>
              </w:rPr>
            </w:pPr>
            <w:r w:rsidRPr="00F95618">
              <w:rPr>
                <w:spacing w:val="-10"/>
                <w:sz w:val="24"/>
                <w:szCs w:val="24"/>
              </w:rPr>
              <w:t>1</w:t>
            </w:r>
          </w:p>
        </w:tc>
        <w:tc>
          <w:tcPr>
            <w:tcW w:w="579" w:type="dxa"/>
          </w:tcPr>
          <w:p w14:paraId="0D6C0FC3" w14:textId="77777777" w:rsidR="00F4756C" w:rsidRPr="00F95618" w:rsidRDefault="00000000">
            <w:pPr>
              <w:pStyle w:val="TableParagraph"/>
              <w:ind w:left="9" w:right="37"/>
              <w:rPr>
                <w:sz w:val="24"/>
                <w:szCs w:val="24"/>
              </w:rPr>
            </w:pPr>
            <w:r w:rsidRPr="00F95618">
              <w:rPr>
                <w:spacing w:val="-10"/>
                <w:sz w:val="24"/>
                <w:szCs w:val="24"/>
              </w:rPr>
              <w:t>0</w:t>
            </w:r>
          </w:p>
        </w:tc>
        <w:tc>
          <w:tcPr>
            <w:tcW w:w="836" w:type="dxa"/>
          </w:tcPr>
          <w:p w14:paraId="05A5701A" w14:textId="77777777" w:rsidR="00F4756C" w:rsidRPr="00F95618" w:rsidRDefault="00000000">
            <w:pPr>
              <w:pStyle w:val="TableParagraph"/>
              <w:ind w:left="3"/>
              <w:rPr>
                <w:rFonts w:ascii="Calibri"/>
                <w:sz w:val="24"/>
                <w:szCs w:val="24"/>
              </w:rPr>
            </w:pPr>
            <w:r w:rsidRPr="00F95618">
              <w:rPr>
                <w:rFonts w:ascii="Calibri"/>
                <w:spacing w:val="-5"/>
                <w:sz w:val="24"/>
                <w:szCs w:val="24"/>
              </w:rPr>
              <w:t>102</w:t>
            </w:r>
          </w:p>
        </w:tc>
        <w:tc>
          <w:tcPr>
            <w:tcW w:w="643" w:type="dxa"/>
          </w:tcPr>
          <w:p w14:paraId="36CA5B21" w14:textId="77777777" w:rsidR="00F4756C" w:rsidRPr="00F95618" w:rsidRDefault="00000000">
            <w:pPr>
              <w:pStyle w:val="TableParagraph"/>
              <w:ind w:left="4" w:right="31"/>
              <w:rPr>
                <w:sz w:val="24"/>
                <w:szCs w:val="24"/>
              </w:rPr>
            </w:pPr>
            <w:r w:rsidRPr="00F95618">
              <w:rPr>
                <w:spacing w:val="-5"/>
                <w:sz w:val="24"/>
                <w:szCs w:val="24"/>
              </w:rPr>
              <w:t>21</w:t>
            </w:r>
          </w:p>
        </w:tc>
        <w:tc>
          <w:tcPr>
            <w:tcW w:w="736" w:type="dxa"/>
          </w:tcPr>
          <w:p w14:paraId="0C16D7FC" w14:textId="77777777" w:rsidR="00F4756C" w:rsidRPr="00F95618" w:rsidRDefault="00000000">
            <w:pPr>
              <w:pStyle w:val="TableParagraph"/>
              <w:ind w:left="1" w:right="4"/>
              <w:rPr>
                <w:sz w:val="24"/>
                <w:szCs w:val="24"/>
              </w:rPr>
            </w:pPr>
            <w:r w:rsidRPr="00F95618">
              <w:rPr>
                <w:spacing w:val="-5"/>
                <w:sz w:val="24"/>
                <w:szCs w:val="24"/>
              </w:rPr>
              <w:t>69</w:t>
            </w:r>
          </w:p>
        </w:tc>
        <w:tc>
          <w:tcPr>
            <w:tcW w:w="877" w:type="dxa"/>
          </w:tcPr>
          <w:p w14:paraId="63688D9A" w14:textId="77777777" w:rsidR="00F4756C" w:rsidRPr="00F95618" w:rsidRDefault="00000000">
            <w:pPr>
              <w:pStyle w:val="TableParagraph"/>
              <w:ind w:left="209"/>
              <w:jc w:val="left"/>
              <w:rPr>
                <w:rFonts w:ascii="Calibri"/>
                <w:sz w:val="24"/>
                <w:szCs w:val="24"/>
              </w:rPr>
            </w:pPr>
            <w:r w:rsidRPr="00F95618">
              <w:rPr>
                <w:rFonts w:ascii="Calibri"/>
                <w:spacing w:val="-5"/>
                <w:sz w:val="24"/>
                <w:szCs w:val="24"/>
              </w:rPr>
              <w:t>12</w:t>
            </w:r>
          </w:p>
        </w:tc>
        <w:tc>
          <w:tcPr>
            <w:tcW w:w="449" w:type="dxa"/>
          </w:tcPr>
          <w:p w14:paraId="3D0D297B" w14:textId="77777777" w:rsidR="00F4756C" w:rsidRPr="00F95618" w:rsidRDefault="00000000">
            <w:pPr>
              <w:pStyle w:val="TableParagraph"/>
              <w:ind w:right="151"/>
              <w:rPr>
                <w:sz w:val="24"/>
                <w:szCs w:val="24"/>
              </w:rPr>
            </w:pPr>
            <w:r w:rsidRPr="00F95618">
              <w:rPr>
                <w:spacing w:val="-10"/>
                <w:sz w:val="24"/>
                <w:szCs w:val="24"/>
              </w:rPr>
              <w:t>0</w:t>
            </w:r>
          </w:p>
        </w:tc>
        <w:tc>
          <w:tcPr>
            <w:tcW w:w="785" w:type="dxa"/>
          </w:tcPr>
          <w:p w14:paraId="3CFD3A09" w14:textId="77777777" w:rsidR="00F4756C" w:rsidRPr="00F95618" w:rsidRDefault="00000000">
            <w:pPr>
              <w:pStyle w:val="TableParagraph"/>
              <w:ind w:left="62"/>
              <w:rPr>
                <w:sz w:val="24"/>
                <w:szCs w:val="24"/>
              </w:rPr>
            </w:pPr>
            <w:r w:rsidRPr="00F95618">
              <w:rPr>
                <w:spacing w:val="-5"/>
                <w:sz w:val="24"/>
                <w:szCs w:val="24"/>
              </w:rPr>
              <w:t>102</w:t>
            </w:r>
          </w:p>
        </w:tc>
      </w:tr>
      <w:tr w:rsidR="00F95618" w:rsidRPr="00F95618" w14:paraId="1A9BB58D" w14:textId="77777777">
        <w:trPr>
          <w:trHeight w:val="276"/>
        </w:trPr>
        <w:tc>
          <w:tcPr>
            <w:tcW w:w="1511" w:type="dxa"/>
          </w:tcPr>
          <w:p w14:paraId="28224CD4" w14:textId="77777777" w:rsidR="00F4756C" w:rsidRPr="00F95618" w:rsidRDefault="00000000">
            <w:pPr>
              <w:pStyle w:val="TableParagraph"/>
              <w:ind w:left="107"/>
              <w:jc w:val="left"/>
              <w:rPr>
                <w:sz w:val="24"/>
                <w:szCs w:val="24"/>
              </w:rPr>
            </w:pPr>
            <w:r w:rsidRPr="00F95618">
              <w:rPr>
                <w:sz w:val="24"/>
                <w:szCs w:val="24"/>
              </w:rPr>
              <w:t>Kuta</w:t>
            </w:r>
            <w:r w:rsidRPr="00F95618">
              <w:rPr>
                <w:spacing w:val="-1"/>
                <w:sz w:val="24"/>
                <w:szCs w:val="24"/>
              </w:rPr>
              <w:t xml:space="preserve"> </w:t>
            </w:r>
            <w:r w:rsidRPr="00F95618">
              <w:rPr>
                <w:spacing w:val="-2"/>
                <w:sz w:val="24"/>
                <w:szCs w:val="24"/>
              </w:rPr>
              <w:t>Utara</w:t>
            </w:r>
          </w:p>
        </w:tc>
        <w:tc>
          <w:tcPr>
            <w:tcW w:w="552" w:type="dxa"/>
          </w:tcPr>
          <w:p w14:paraId="46EA2114" w14:textId="77777777" w:rsidR="00F4756C" w:rsidRPr="00F95618" w:rsidRDefault="00000000">
            <w:pPr>
              <w:pStyle w:val="TableParagraph"/>
              <w:ind w:left="29" w:right="2"/>
              <w:rPr>
                <w:sz w:val="24"/>
                <w:szCs w:val="24"/>
              </w:rPr>
            </w:pPr>
            <w:r w:rsidRPr="00F95618">
              <w:rPr>
                <w:spacing w:val="-10"/>
                <w:sz w:val="24"/>
                <w:szCs w:val="24"/>
              </w:rPr>
              <w:t>1</w:t>
            </w:r>
          </w:p>
        </w:tc>
        <w:tc>
          <w:tcPr>
            <w:tcW w:w="667" w:type="dxa"/>
          </w:tcPr>
          <w:p w14:paraId="1F03E1B9" w14:textId="77777777" w:rsidR="00F4756C" w:rsidRPr="00F95618" w:rsidRDefault="00000000">
            <w:pPr>
              <w:pStyle w:val="TableParagraph"/>
              <w:ind w:left="3" w:right="71"/>
              <w:rPr>
                <w:sz w:val="24"/>
                <w:szCs w:val="24"/>
              </w:rPr>
            </w:pPr>
            <w:r w:rsidRPr="00F95618">
              <w:rPr>
                <w:spacing w:val="-5"/>
                <w:sz w:val="24"/>
                <w:szCs w:val="24"/>
              </w:rPr>
              <w:t>44</w:t>
            </w:r>
          </w:p>
        </w:tc>
        <w:tc>
          <w:tcPr>
            <w:tcW w:w="705" w:type="dxa"/>
          </w:tcPr>
          <w:p w14:paraId="72F7276F" w14:textId="77777777" w:rsidR="00F4756C" w:rsidRPr="00F95618" w:rsidRDefault="00000000">
            <w:pPr>
              <w:pStyle w:val="TableParagraph"/>
              <w:ind w:right="153"/>
              <w:rPr>
                <w:sz w:val="24"/>
                <w:szCs w:val="24"/>
              </w:rPr>
            </w:pPr>
            <w:r w:rsidRPr="00F95618">
              <w:rPr>
                <w:spacing w:val="-10"/>
                <w:sz w:val="24"/>
                <w:szCs w:val="24"/>
              </w:rPr>
              <w:t>0</w:t>
            </w:r>
          </w:p>
        </w:tc>
        <w:tc>
          <w:tcPr>
            <w:tcW w:w="579" w:type="dxa"/>
          </w:tcPr>
          <w:p w14:paraId="0EB0B421" w14:textId="77777777" w:rsidR="00F4756C" w:rsidRPr="00F95618" w:rsidRDefault="00000000">
            <w:pPr>
              <w:pStyle w:val="TableParagraph"/>
              <w:ind w:left="9" w:right="37"/>
              <w:rPr>
                <w:sz w:val="24"/>
                <w:szCs w:val="24"/>
              </w:rPr>
            </w:pPr>
            <w:r w:rsidRPr="00F95618">
              <w:rPr>
                <w:spacing w:val="-10"/>
                <w:sz w:val="24"/>
                <w:szCs w:val="24"/>
              </w:rPr>
              <w:t>0</w:t>
            </w:r>
          </w:p>
        </w:tc>
        <w:tc>
          <w:tcPr>
            <w:tcW w:w="836" w:type="dxa"/>
          </w:tcPr>
          <w:p w14:paraId="2BFB118F" w14:textId="77777777" w:rsidR="00F4756C" w:rsidRPr="00F95618" w:rsidRDefault="00000000">
            <w:pPr>
              <w:pStyle w:val="TableParagraph"/>
              <w:ind w:left="3"/>
              <w:rPr>
                <w:rFonts w:ascii="Calibri"/>
                <w:sz w:val="24"/>
                <w:szCs w:val="24"/>
              </w:rPr>
            </w:pPr>
            <w:r w:rsidRPr="00F95618">
              <w:rPr>
                <w:rFonts w:ascii="Calibri"/>
                <w:spacing w:val="-5"/>
                <w:sz w:val="24"/>
                <w:szCs w:val="24"/>
              </w:rPr>
              <w:t>45</w:t>
            </w:r>
          </w:p>
        </w:tc>
        <w:tc>
          <w:tcPr>
            <w:tcW w:w="643" w:type="dxa"/>
          </w:tcPr>
          <w:p w14:paraId="59DD5DEF" w14:textId="77777777" w:rsidR="00F4756C" w:rsidRPr="00F95618" w:rsidRDefault="00000000">
            <w:pPr>
              <w:pStyle w:val="TableParagraph"/>
              <w:ind w:left="4" w:right="31"/>
              <w:rPr>
                <w:sz w:val="24"/>
                <w:szCs w:val="24"/>
              </w:rPr>
            </w:pPr>
            <w:r w:rsidRPr="00F95618">
              <w:rPr>
                <w:spacing w:val="-10"/>
                <w:sz w:val="24"/>
                <w:szCs w:val="24"/>
              </w:rPr>
              <w:t>2</w:t>
            </w:r>
          </w:p>
        </w:tc>
        <w:tc>
          <w:tcPr>
            <w:tcW w:w="736" w:type="dxa"/>
          </w:tcPr>
          <w:p w14:paraId="1C698280" w14:textId="77777777" w:rsidR="00F4756C" w:rsidRPr="00F95618" w:rsidRDefault="00000000">
            <w:pPr>
              <w:pStyle w:val="TableParagraph"/>
              <w:ind w:left="1" w:right="4"/>
              <w:rPr>
                <w:sz w:val="24"/>
                <w:szCs w:val="24"/>
              </w:rPr>
            </w:pPr>
            <w:r w:rsidRPr="00F95618">
              <w:rPr>
                <w:spacing w:val="-5"/>
                <w:sz w:val="24"/>
                <w:szCs w:val="24"/>
              </w:rPr>
              <w:t>40</w:t>
            </w:r>
          </w:p>
        </w:tc>
        <w:tc>
          <w:tcPr>
            <w:tcW w:w="877" w:type="dxa"/>
          </w:tcPr>
          <w:p w14:paraId="16C038D3" w14:textId="77777777" w:rsidR="00F4756C" w:rsidRPr="00F95618" w:rsidRDefault="00000000">
            <w:pPr>
              <w:pStyle w:val="TableParagraph"/>
              <w:ind w:left="265"/>
              <w:jc w:val="left"/>
              <w:rPr>
                <w:rFonts w:ascii="Calibri"/>
                <w:sz w:val="24"/>
                <w:szCs w:val="24"/>
              </w:rPr>
            </w:pPr>
            <w:r w:rsidRPr="00F95618">
              <w:rPr>
                <w:rFonts w:ascii="Calibri"/>
                <w:spacing w:val="-10"/>
                <w:sz w:val="24"/>
                <w:szCs w:val="24"/>
              </w:rPr>
              <w:t>2</w:t>
            </w:r>
          </w:p>
        </w:tc>
        <w:tc>
          <w:tcPr>
            <w:tcW w:w="449" w:type="dxa"/>
          </w:tcPr>
          <w:p w14:paraId="6750C5B3" w14:textId="77777777" w:rsidR="00F4756C" w:rsidRPr="00F95618" w:rsidRDefault="00000000">
            <w:pPr>
              <w:pStyle w:val="TableParagraph"/>
              <w:ind w:right="151"/>
              <w:rPr>
                <w:sz w:val="24"/>
                <w:szCs w:val="24"/>
              </w:rPr>
            </w:pPr>
            <w:r w:rsidRPr="00F95618">
              <w:rPr>
                <w:spacing w:val="-10"/>
                <w:sz w:val="24"/>
                <w:szCs w:val="24"/>
              </w:rPr>
              <w:t>1</w:t>
            </w:r>
          </w:p>
        </w:tc>
        <w:tc>
          <w:tcPr>
            <w:tcW w:w="785" w:type="dxa"/>
          </w:tcPr>
          <w:p w14:paraId="20BD5612" w14:textId="77777777" w:rsidR="00F4756C" w:rsidRPr="00F95618" w:rsidRDefault="00000000">
            <w:pPr>
              <w:pStyle w:val="TableParagraph"/>
              <w:ind w:left="62"/>
              <w:rPr>
                <w:sz w:val="24"/>
                <w:szCs w:val="24"/>
              </w:rPr>
            </w:pPr>
            <w:r w:rsidRPr="00F95618">
              <w:rPr>
                <w:spacing w:val="-5"/>
                <w:sz w:val="24"/>
                <w:szCs w:val="24"/>
              </w:rPr>
              <w:t>45</w:t>
            </w:r>
          </w:p>
        </w:tc>
      </w:tr>
      <w:tr w:rsidR="00F95618" w:rsidRPr="00F95618" w14:paraId="2DF36667" w14:textId="77777777">
        <w:trPr>
          <w:trHeight w:val="276"/>
        </w:trPr>
        <w:tc>
          <w:tcPr>
            <w:tcW w:w="1511" w:type="dxa"/>
          </w:tcPr>
          <w:p w14:paraId="6290A0DC" w14:textId="77777777" w:rsidR="00F4756C" w:rsidRPr="00F95618" w:rsidRDefault="00000000">
            <w:pPr>
              <w:pStyle w:val="TableParagraph"/>
              <w:ind w:left="107"/>
              <w:jc w:val="left"/>
              <w:rPr>
                <w:sz w:val="24"/>
                <w:szCs w:val="24"/>
              </w:rPr>
            </w:pPr>
            <w:r w:rsidRPr="00F95618">
              <w:rPr>
                <w:spacing w:val="-2"/>
                <w:sz w:val="24"/>
                <w:szCs w:val="24"/>
              </w:rPr>
              <w:t>Abiansemal</w:t>
            </w:r>
          </w:p>
        </w:tc>
        <w:tc>
          <w:tcPr>
            <w:tcW w:w="552" w:type="dxa"/>
          </w:tcPr>
          <w:p w14:paraId="6178126E" w14:textId="77777777" w:rsidR="00F4756C" w:rsidRPr="00F95618" w:rsidRDefault="00000000">
            <w:pPr>
              <w:pStyle w:val="TableParagraph"/>
              <w:ind w:left="29" w:right="3"/>
              <w:rPr>
                <w:rFonts w:ascii="Calibri"/>
                <w:sz w:val="24"/>
                <w:szCs w:val="24"/>
              </w:rPr>
            </w:pPr>
            <w:r w:rsidRPr="00F95618">
              <w:rPr>
                <w:rFonts w:ascii="Calibri"/>
                <w:spacing w:val="-10"/>
                <w:sz w:val="24"/>
                <w:szCs w:val="24"/>
              </w:rPr>
              <w:t>0</w:t>
            </w:r>
          </w:p>
        </w:tc>
        <w:tc>
          <w:tcPr>
            <w:tcW w:w="667" w:type="dxa"/>
          </w:tcPr>
          <w:p w14:paraId="5667DF20" w14:textId="77777777" w:rsidR="00F4756C" w:rsidRPr="00F95618" w:rsidRDefault="00000000">
            <w:pPr>
              <w:pStyle w:val="TableParagraph"/>
              <w:ind w:left="3" w:right="71"/>
              <w:rPr>
                <w:rFonts w:ascii="Calibri"/>
                <w:sz w:val="24"/>
                <w:szCs w:val="24"/>
              </w:rPr>
            </w:pPr>
            <w:r w:rsidRPr="00F95618">
              <w:rPr>
                <w:rFonts w:ascii="Calibri"/>
                <w:spacing w:val="-5"/>
                <w:sz w:val="24"/>
                <w:szCs w:val="24"/>
              </w:rPr>
              <w:t>23</w:t>
            </w:r>
          </w:p>
        </w:tc>
        <w:tc>
          <w:tcPr>
            <w:tcW w:w="705" w:type="dxa"/>
          </w:tcPr>
          <w:p w14:paraId="69E7AE4E" w14:textId="77777777" w:rsidR="00F4756C" w:rsidRPr="00F95618" w:rsidRDefault="00000000">
            <w:pPr>
              <w:pStyle w:val="TableParagraph"/>
              <w:ind w:right="153"/>
              <w:rPr>
                <w:rFonts w:ascii="Calibri"/>
                <w:sz w:val="24"/>
                <w:szCs w:val="24"/>
              </w:rPr>
            </w:pPr>
            <w:r w:rsidRPr="00F95618">
              <w:rPr>
                <w:rFonts w:ascii="Calibri"/>
                <w:spacing w:val="-10"/>
                <w:sz w:val="24"/>
                <w:szCs w:val="24"/>
              </w:rPr>
              <w:t>1</w:t>
            </w:r>
          </w:p>
        </w:tc>
        <w:tc>
          <w:tcPr>
            <w:tcW w:w="579" w:type="dxa"/>
          </w:tcPr>
          <w:p w14:paraId="7816E4D0" w14:textId="77777777" w:rsidR="00F4756C" w:rsidRPr="00F95618" w:rsidRDefault="00000000">
            <w:pPr>
              <w:pStyle w:val="TableParagraph"/>
              <w:ind w:left="8" w:right="37"/>
              <w:rPr>
                <w:rFonts w:ascii="Calibri"/>
                <w:sz w:val="24"/>
                <w:szCs w:val="24"/>
              </w:rPr>
            </w:pPr>
            <w:r w:rsidRPr="00F95618">
              <w:rPr>
                <w:rFonts w:ascii="Calibri"/>
                <w:spacing w:val="-10"/>
                <w:sz w:val="24"/>
                <w:szCs w:val="24"/>
              </w:rPr>
              <w:t>0</w:t>
            </w:r>
          </w:p>
        </w:tc>
        <w:tc>
          <w:tcPr>
            <w:tcW w:w="836" w:type="dxa"/>
          </w:tcPr>
          <w:p w14:paraId="2154F0C8" w14:textId="77777777" w:rsidR="00F4756C" w:rsidRPr="00F95618" w:rsidRDefault="00000000">
            <w:pPr>
              <w:pStyle w:val="TableParagraph"/>
              <w:ind w:left="3"/>
              <w:rPr>
                <w:rFonts w:ascii="Calibri"/>
                <w:sz w:val="24"/>
                <w:szCs w:val="24"/>
              </w:rPr>
            </w:pPr>
            <w:r w:rsidRPr="00F95618">
              <w:rPr>
                <w:rFonts w:ascii="Calibri"/>
                <w:spacing w:val="-5"/>
                <w:sz w:val="24"/>
                <w:szCs w:val="24"/>
              </w:rPr>
              <w:t>24</w:t>
            </w:r>
          </w:p>
        </w:tc>
        <w:tc>
          <w:tcPr>
            <w:tcW w:w="643" w:type="dxa"/>
          </w:tcPr>
          <w:p w14:paraId="52A5EDD0" w14:textId="77777777" w:rsidR="00F4756C" w:rsidRPr="00F95618" w:rsidRDefault="00000000">
            <w:pPr>
              <w:pStyle w:val="TableParagraph"/>
              <w:ind w:left="5" w:right="31"/>
              <w:rPr>
                <w:rFonts w:ascii="Calibri"/>
                <w:sz w:val="24"/>
                <w:szCs w:val="24"/>
              </w:rPr>
            </w:pPr>
            <w:r w:rsidRPr="00F95618">
              <w:rPr>
                <w:rFonts w:ascii="Calibri"/>
                <w:spacing w:val="-10"/>
                <w:sz w:val="24"/>
                <w:szCs w:val="24"/>
              </w:rPr>
              <w:t>1</w:t>
            </w:r>
          </w:p>
        </w:tc>
        <w:tc>
          <w:tcPr>
            <w:tcW w:w="736" w:type="dxa"/>
          </w:tcPr>
          <w:p w14:paraId="42A13781" w14:textId="77777777" w:rsidR="00F4756C" w:rsidRPr="00F95618" w:rsidRDefault="00000000">
            <w:pPr>
              <w:pStyle w:val="TableParagraph"/>
              <w:ind w:left="1" w:right="4"/>
              <w:rPr>
                <w:rFonts w:ascii="Calibri"/>
                <w:sz w:val="24"/>
                <w:szCs w:val="24"/>
              </w:rPr>
            </w:pPr>
            <w:r w:rsidRPr="00F95618">
              <w:rPr>
                <w:rFonts w:ascii="Calibri"/>
                <w:spacing w:val="-5"/>
                <w:sz w:val="24"/>
                <w:szCs w:val="24"/>
              </w:rPr>
              <w:t>16</w:t>
            </w:r>
          </w:p>
        </w:tc>
        <w:tc>
          <w:tcPr>
            <w:tcW w:w="877" w:type="dxa"/>
          </w:tcPr>
          <w:p w14:paraId="3DDB1BC4" w14:textId="77777777" w:rsidR="00F4756C" w:rsidRPr="00F95618" w:rsidRDefault="00000000">
            <w:pPr>
              <w:pStyle w:val="TableParagraph"/>
              <w:ind w:left="265"/>
              <w:jc w:val="left"/>
              <w:rPr>
                <w:rFonts w:ascii="Calibri"/>
                <w:sz w:val="24"/>
                <w:szCs w:val="24"/>
              </w:rPr>
            </w:pPr>
            <w:r w:rsidRPr="00F95618">
              <w:rPr>
                <w:rFonts w:ascii="Calibri"/>
                <w:spacing w:val="-10"/>
                <w:sz w:val="24"/>
                <w:szCs w:val="24"/>
              </w:rPr>
              <w:t>7</w:t>
            </w:r>
          </w:p>
        </w:tc>
        <w:tc>
          <w:tcPr>
            <w:tcW w:w="449" w:type="dxa"/>
          </w:tcPr>
          <w:p w14:paraId="19C5081F" w14:textId="77777777" w:rsidR="00F4756C" w:rsidRPr="00F95618" w:rsidRDefault="00000000">
            <w:pPr>
              <w:pStyle w:val="TableParagraph"/>
              <w:ind w:right="150"/>
              <w:rPr>
                <w:rFonts w:ascii="Calibri"/>
                <w:sz w:val="24"/>
                <w:szCs w:val="24"/>
              </w:rPr>
            </w:pPr>
            <w:r w:rsidRPr="00F95618">
              <w:rPr>
                <w:rFonts w:ascii="Calibri"/>
                <w:spacing w:val="-10"/>
                <w:sz w:val="24"/>
                <w:szCs w:val="24"/>
              </w:rPr>
              <w:t>0</w:t>
            </w:r>
          </w:p>
        </w:tc>
        <w:tc>
          <w:tcPr>
            <w:tcW w:w="785" w:type="dxa"/>
          </w:tcPr>
          <w:p w14:paraId="36D53F8A" w14:textId="77777777" w:rsidR="00F4756C" w:rsidRPr="00F95618" w:rsidRDefault="00000000">
            <w:pPr>
              <w:pStyle w:val="TableParagraph"/>
              <w:ind w:left="62"/>
              <w:rPr>
                <w:sz w:val="24"/>
                <w:szCs w:val="24"/>
              </w:rPr>
            </w:pPr>
            <w:r w:rsidRPr="00F95618">
              <w:rPr>
                <w:spacing w:val="-5"/>
                <w:sz w:val="24"/>
                <w:szCs w:val="24"/>
              </w:rPr>
              <w:t>24</w:t>
            </w:r>
          </w:p>
        </w:tc>
      </w:tr>
      <w:tr w:rsidR="00F4756C" w:rsidRPr="00F95618" w14:paraId="029F29E4" w14:textId="77777777">
        <w:trPr>
          <w:trHeight w:val="270"/>
        </w:trPr>
        <w:tc>
          <w:tcPr>
            <w:tcW w:w="1511" w:type="dxa"/>
          </w:tcPr>
          <w:p w14:paraId="6DAC4C04" w14:textId="77777777" w:rsidR="00F4756C" w:rsidRPr="00F95618" w:rsidRDefault="00000000">
            <w:pPr>
              <w:pStyle w:val="TableParagraph"/>
              <w:spacing w:line="251" w:lineRule="exact"/>
              <w:ind w:left="107"/>
              <w:jc w:val="left"/>
              <w:rPr>
                <w:sz w:val="24"/>
                <w:szCs w:val="24"/>
              </w:rPr>
            </w:pPr>
            <w:r w:rsidRPr="00F95618">
              <w:rPr>
                <w:sz w:val="24"/>
                <w:szCs w:val="24"/>
              </w:rPr>
              <w:t>Kuta</w:t>
            </w:r>
            <w:r w:rsidRPr="00F95618">
              <w:rPr>
                <w:spacing w:val="-3"/>
                <w:sz w:val="24"/>
                <w:szCs w:val="24"/>
              </w:rPr>
              <w:t xml:space="preserve"> </w:t>
            </w:r>
            <w:r w:rsidRPr="00F95618">
              <w:rPr>
                <w:spacing w:val="-2"/>
                <w:sz w:val="24"/>
                <w:szCs w:val="24"/>
              </w:rPr>
              <w:t>Selatan</w:t>
            </w:r>
          </w:p>
        </w:tc>
        <w:tc>
          <w:tcPr>
            <w:tcW w:w="552" w:type="dxa"/>
          </w:tcPr>
          <w:p w14:paraId="05ED240D" w14:textId="77777777" w:rsidR="00F4756C" w:rsidRPr="00F95618" w:rsidRDefault="00000000">
            <w:pPr>
              <w:pStyle w:val="TableParagraph"/>
              <w:spacing w:line="251" w:lineRule="exact"/>
              <w:ind w:left="29" w:right="3"/>
              <w:rPr>
                <w:rFonts w:ascii="Calibri"/>
                <w:sz w:val="24"/>
                <w:szCs w:val="24"/>
              </w:rPr>
            </w:pPr>
            <w:r w:rsidRPr="00F95618">
              <w:rPr>
                <w:rFonts w:ascii="Calibri"/>
                <w:spacing w:val="-10"/>
                <w:sz w:val="24"/>
                <w:szCs w:val="24"/>
              </w:rPr>
              <w:t>1</w:t>
            </w:r>
          </w:p>
        </w:tc>
        <w:tc>
          <w:tcPr>
            <w:tcW w:w="667" w:type="dxa"/>
          </w:tcPr>
          <w:p w14:paraId="758CBE17" w14:textId="77777777" w:rsidR="00F4756C" w:rsidRPr="00F95618" w:rsidRDefault="00000000">
            <w:pPr>
              <w:pStyle w:val="TableParagraph"/>
              <w:spacing w:line="251" w:lineRule="exact"/>
              <w:ind w:left="2" w:right="71"/>
              <w:rPr>
                <w:rFonts w:ascii="Calibri"/>
                <w:sz w:val="24"/>
                <w:szCs w:val="24"/>
              </w:rPr>
            </w:pPr>
            <w:r w:rsidRPr="00F95618">
              <w:rPr>
                <w:rFonts w:ascii="Calibri"/>
                <w:spacing w:val="-10"/>
                <w:sz w:val="24"/>
                <w:szCs w:val="24"/>
              </w:rPr>
              <w:t>5</w:t>
            </w:r>
          </w:p>
        </w:tc>
        <w:tc>
          <w:tcPr>
            <w:tcW w:w="705" w:type="dxa"/>
          </w:tcPr>
          <w:p w14:paraId="3365817A" w14:textId="77777777" w:rsidR="00F4756C" w:rsidRPr="00F95618" w:rsidRDefault="00000000">
            <w:pPr>
              <w:pStyle w:val="TableParagraph"/>
              <w:spacing w:line="251" w:lineRule="exact"/>
              <w:ind w:right="153"/>
              <w:rPr>
                <w:rFonts w:ascii="Calibri"/>
                <w:sz w:val="24"/>
                <w:szCs w:val="24"/>
              </w:rPr>
            </w:pPr>
            <w:r w:rsidRPr="00F95618">
              <w:rPr>
                <w:rFonts w:ascii="Calibri"/>
                <w:spacing w:val="-10"/>
                <w:sz w:val="24"/>
                <w:szCs w:val="24"/>
              </w:rPr>
              <w:t>2</w:t>
            </w:r>
          </w:p>
        </w:tc>
        <w:tc>
          <w:tcPr>
            <w:tcW w:w="579" w:type="dxa"/>
          </w:tcPr>
          <w:p w14:paraId="5824E861" w14:textId="77777777" w:rsidR="00F4756C" w:rsidRPr="00F95618" w:rsidRDefault="00000000">
            <w:pPr>
              <w:pStyle w:val="TableParagraph"/>
              <w:spacing w:line="251" w:lineRule="exact"/>
              <w:ind w:left="8" w:right="37"/>
              <w:rPr>
                <w:rFonts w:ascii="Calibri"/>
                <w:sz w:val="24"/>
                <w:szCs w:val="24"/>
              </w:rPr>
            </w:pPr>
            <w:r w:rsidRPr="00F95618">
              <w:rPr>
                <w:rFonts w:ascii="Calibri"/>
                <w:spacing w:val="-10"/>
                <w:sz w:val="24"/>
                <w:szCs w:val="24"/>
              </w:rPr>
              <w:t>0</w:t>
            </w:r>
          </w:p>
        </w:tc>
        <w:tc>
          <w:tcPr>
            <w:tcW w:w="836" w:type="dxa"/>
          </w:tcPr>
          <w:p w14:paraId="1AF3C0E2" w14:textId="77777777" w:rsidR="00F4756C" w:rsidRPr="00F95618" w:rsidRDefault="00000000">
            <w:pPr>
              <w:pStyle w:val="TableParagraph"/>
              <w:spacing w:line="251" w:lineRule="exact"/>
              <w:ind w:left="3" w:right="1"/>
              <w:rPr>
                <w:rFonts w:ascii="Calibri"/>
                <w:sz w:val="24"/>
                <w:szCs w:val="24"/>
              </w:rPr>
            </w:pPr>
            <w:r w:rsidRPr="00F95618">
              <w:rPr>
                <w:rFonts w:ascii="Calibri"/>
                <w:spacing w:val="-10"/>
                <w:sz w:val="24"/>
                <w:szCs w:val="24"/>
              </w:rPr>
              <w:t>8</w:t>
            </w:r>
          </w:p>
        </w:tc>
        <w:tc>
          <w:tcPr>
            <w:tcW w:w="643" w:type="dxa"/>
          </w:tcPr>
          <w:p w14:paraId="143B6A4E" w14:textId="77777777" w:rsidR="00F4756C" w:rsidRPr="00F95618" w:rsidRDefault="00000000">
            <w:pPr>
              <w:pStyle w:val="TableParagraph"/>
              <w:spacing w:line="251" w:lineRule="exact"/>
              <w:ind w:left="5" w:right="31"/>
              <w:rPr>
                <w:rFonts w:ascii="Calibri"/>
                <w:sz w:val="24"/>
                <w:szCs w:val="24"/>
              </w:rPr>
            </w:pPr>
            <w:r w:rsidRPr="00F95618">
              <w:rPr>
                <w:rFonts w:ascii="Calibri"/>
                <w:spacing w:val="-10"/>
                <w:sz w:val="24"/>
                <w:szCs w:val="24"/>
              </w:rPr>
              <w:t>1</w:t>
            </w:r>
          </w:p>
        </w:tc>
        <w:tc>
          <w:tcPr>
            <w:tcW w:w="736" w:type="dxa"/>
          </w:tcPr>
          <w:p w14:paraId="466A01C3" w14:textId="77777777" w:rsidR="00F4756C" w:rsidRPr="00F95618" w:rsidRDefault="00000000">
            <w:pPr>
              <w:pStyle w:val="TableParagraph"/>
              <w:spacing w:line="251" w:lineRule="exact"/>
              <w:ind w:right="4"/>
              <w:rPr>
                <w:rFonts w:ascii="Calibri"/>
                <w:sz w:val="24"/>
                <w:szCs w:val="24"/>
              </w:rPr>
            </w:pPr>
            <w:r w:rsidRPr="00F95618">
              <w:rPr>
                <w:rFonts w:ascii="Calibri"/>
                <w:spacing w:val="-10"/>
                <w:sz w:val="24"/>
                <w:szCs w:val="24"/>
              </w:rPr>
              <w:t>4</w:t>
            </w:r>
          </w:p>
        </w:tc>
        <w:tc>
          <w:tcPr>
            <w:tcW w:w="877" w:type="dxa"/>
          </w:tcPr>
          <w:p w14:paraId="6BD25DFE" w14:textId="77777777" w:rsidR="00F4756C" w:rsidRPr="00F95618" w:rsidRDefault="00000000">
            <w:pPr>
              <w:pStyle w:val="TableParagraph"/>
              <w:spacing w:line="251" w:lineRule="exact"/>
              <w:ind w:left="265"/>
              <w:jc w:val="left"/>
              <w:rPr>
                <w:rFonts w:ascii="Calibri"/>
                <w:sz w:val="24"/>
                <w:szCs w:val="24"/>
              </w:rPr>
            </w:pPr>
            <w:r w:rsidRPr="00F95618">
              <w:rPr>
                <w:rFonts w:ascii="Calibri"/>
                <w:spacing w:val="-10"/>
                <w:sz w:val="24"/>
                <w:szCs w:val="24"/>
              </w:rPr>
              <w:t>1</w:t>
            </w:r>
          </w:p>
        </w:tc>
        <w:tc>
          <w:tcPr>
            <w:tcW w:w="449" w:type="dxa"/>
          </w:tcPr>
          <w:p w14:paraId="006CD668" w14:textId="77777777" w:rsidR="00F4756C" w:rsidRPr="00F95618" w:rsidRDefault="00000000">
            <w:pPr>
              <w:pStyle w:val="TableParagraph"/>
              <w:spacing w:line="251" w:lineRule="exact"/>
              <w:ind w:right="150"/>
              <w:rPr>
                <w:rFonts w:ascii="Calibri"/>
                <w:sz w:val="24"/>
                <w:szCs w:val="24"/>
              </w:rPr>
            </w:pPr>
            <w:r w:rsidRPr="00F95618">
              <w:rPr>
                <w:rFonts w:ascii="Calibri"/>
                <w:spacing w:val="-10"/>
                <w:sz w:val="24"/>
                <w:szCs w:val="24"/>
              </w:rPr>
              <w:t>2</w:t>
            </w:r>
          </w:p>
        </w:tc>
        <w:tc>
          <w:tcPr>
            <w:tcW w:w="785" w:type="dxa"/>
          </w:tcPr>
          <w:p w14:paraId="6A6A1471" w14:textId="77777777" w:rsidR="00F4756C" w:rsidRPr="00F95618" w:rsidRDefault="00000000">
            <w:pPr>
              <w:pStyle w:val="TableParagraph"/>
              <w:spacing w:line="251" w:lineRule="exact"/>
              <w:ind w:left="62"/>
              <w:rPr>
                <w:sz w:val="24"/>
                <w:szCs w:val="24"/>
              </w:rPr>
            </w:pPr>
            <w:r w:rsidRPr="00F95618">
              <w:rPr>
                <w:spacing w:val="-10"/>
                <w:sz w:val="24"/>
                <w:szCs w:val="24"/>
              </w:rPr>
              <w:t>8</w:t>
            </w:r>
          </w:p>
        </w:tc>
      </w:tr>
    </w:tbl>
    <w:p w14:paraId="2F16D1EB" w14:textId="77777777" w:rsidR="00F4756C" w:rsidRPr="00F95618" w:rsidRDefault="00F4756C">
      <w:pPr>
        <w:spacing w:line="251" w:lineRule="exact"/>
        <w:rPr>
          <w:sz w:val="24"/>
          <w:szCs w:val="24"/>
        </w:rPr>
        <w:sectPr w:rsidR="00F4756C" w:rsidRPr="00F95618" w:rsidSect="003A5A2F">
          <w:pgSz w:w="11910" w:h="16840"/>
          <w:pgMar w:top="1900" w:right="1580" w:bottom="280" w:left="1580" w:header="716" w:footer="680" w:gutter="0"/>
          <w:cols w:space="720"/>
          <w:docGrid w:linePitch="299"/>
        </w:sectPr>
      </w:pPr>
    </w:p>
    <w:p w14:paraId="197FDFCB" w14:textId="77777777" w:rsidR="00F4756C" w:rsidRPr="00F95618" w:rsidRDefault="00F4756C">
      <w:pPr>
        <w:pStyle w:val="BodyText"/>
        <w:spacing w:before="5"/>
        <w:ind w:left="0"/>
        <w:jc w:val="left"/>
        <w:rPr>
          <w:b/>
        </w:rPr>
      </w:pPr>
    </w:p>
    <w:tbl>
      <w:tblPr>
        <w:tblW w:w="0" w:type="auto"/>
        <w:tblInd w:w="116" w:type="dxa"/>
        <w:tblLayout w:type="fixed"/>
        <w:tblCellMar>
          <w:left w:w="0" w:type="dxa"/>
          <w:right w:w="0" w:type="dxa"/>
        </w:tblCellMar>
        <w:tblLook w:val="01E0" w:firstRow="1" w:lastRow="1" w:firstColumn="1" w:lastColumn="1" w:noHBand="0" w:noVBand="0"/>
      </w:tblPr>
      <w:tblGrid>
        <w:gridCol w:w="1266"/>
        <w:gridCol w:w="827"/>
        <w:gridCol w:w="603"/>
        <w:gridCol w:w="675"/>
        <w:gridCol w:w="715"/>
        <w:gridCol w:w="725"/>
        <w:gridCol w:w="713"/>
        <w:gridCol w:w="697"/>
        <w:gridCol w:w="699"/>
        <w:gridCol w:w="713"/>
        <w:gridCol w:w="733"/>
      </w:tblGrid>
      <w:tr w:rsidR="00F4756C" w:rsidRPr="00F95618" w14:paraId="2027A0A8" w14:textId="77777777">
        <w:trPr>
          <w:trHeight w:val="268"/>
        </w:trPr>
        <w:tc>
          <w:tcPr>
            <w:tcW w:w="1266" w:type="dxa"/>
            <w:tcBorders>
              <w:bottom w:val="single" w:sz="4" w:space="0" w:color="000000"/>
            </w:tcBorders>
          </w:tcPr>
          <w:p w14:paraId="59B93ACC" w14:textId="77777777" w:rsidR="00F4756C" w:rsidRPr="00F95618" w:rsidRDefault="00000000">
            <w:pPr>
              <w:pStyle w:val="TableParagraph"/>
              <w:spacing w:line="249" w:lineRule="exact"/>
              <w:ind w:left="120"/>
              <w:jc w:val="left"/>
              <w:rPr>
                <w:sz w:val="24"/>
                <w:szCs w:val="24"/>
              </w:rPr>
            </w:pPr>
            <w:r w:rsidRPr="00F95618">
              <w:rPr>
                <w:spacing w:val="-2"/>
                <w:sz w:val="24"/>
                <w:szCs w:val="24"/>
              </w:rPr>
              <w:t>Petang</w:t>
            </w:r>
          </w:p>
        </w:tc>
        <w:tc>
          <w:tcPr>
            <w:tcW w:w="827" w:type="dxa"/>
            <w:tcBorders>
              <w:bottom w:val="single" w:sz="4" w:space="0" w:color="000000"/>
            </w:tcBorders>
          </w:tcPr>
          <w:p w14:paraId="32118BF6" w14:textId="77777777" w:rsidR="00F4756C" w:rsidRPr="00F95618" w:rsidRDefault="00000000">
            <w:pPr>
              <w:pStyle w:val="TableParagraph"/>
              <w:spacing w:line="249" w:lineRule="exact"/>
              <w:ind w:left="490"/>
              <w:jc w:val="left"/>
              <w:rPr>
                <w:rFonts w:ascii="Calibri"/>
                <w:sz w:val="24"/>
                <w:szCs w:val="24"/>
              </w:rPr>
            </w:pPr>
            <w:r w:rsidRPr="00F95618">
              <w:rPr>
                <w:rFonts w:ascii="Calibri"/>
                <w:spacing w:val="-10"/>
                <w:sz w:val="24"/>
                <w:szCs w:val="24"/>
              </w:rPr>
              <w:t>0</w:t>
            </w:r>
          </w:p>
        </w:tc>
        <w:tc>
          <w:tcPr>
            <w:tcW w:w="603" w:type="dxa"/>
            <w:tcBorders>
              <w:bottom w:val="single" w:sz="4" w:space="0" w:color="000000"/>
            </w:tcBorders>
          </w:tcPr>
          <w:p w14:paraId="66332CC3" w14:textId="77777777" w:rsidR="00F4756C" w:rsidRPr="00F95618" w:rsidRDefault="00000000">
            <w:pPr>
              <w:pStyle w:val="TableParagraph"/>
              <w:spacing w:line="249" w:lineRule="exact"/>
              <w:ind w:right="41"/>
              <w:rPr>
                <w:rFonts w:ascii="Calibri"/>
                <w:sz w:val="24"/>
                <w:szCs w:val="24"/>
              </w:rPr>
            </w:pPr>
            <w:r w:rsidRPr="00F95618">
              <w:rPr>
                <w:rFonts w:ascii="Calibri"/>
                <w:spacing w:val="-10"/>
                <w:sz w:val="24"/>
                <w:szCs w:val="24"/>
              </w:rPr>
              <w:t>4</w:t>
            </w:r>
          </w:p>
        </w:tc>
        <w:tc>
          <w:tcPr>
            <w:tcW w:w="675" w:type="dxa"/>
            <w:tcBorders>
              <w:bottom w:val="single" w:sz="4" w:space="0" w:color="000000"/>
            </w:tcBorders>
          </w:tcPr>
          <w:p w14:paraId="54493138" w14:textId="77777777" w:rsidR="00F4756C" w:rsidRPr="00F95618" w:rsidRDefault="00000000">
            <w:pPr>
              <w:pStyle w:val="TableParagraph"/>
              <w:spacing w:line="249" w:lineRule="exact"/>
              <w:ind w:right="31"/>
              <w:rPr>
                <w:rFonts w:ascii="Calibri"/>
                <w:sz w:val="24"/>
                <w:szCs w:val="24"/>
              </w:rPr>
            </w:pPr>
            <w:r w:rsidRPr="00F95618">
              <w:rPr>
                <w:rFonts w:ascii="Calibri"/>
                <w:spacing w:val="-10"/>
                <w:sz w:val="24"/>
                <w:szCs w:val="24"/>
              </w:rPr>
              <w:t>0</w:t>
            </w:r>
          </w:p>
        </w:tc>
        <w:tc>
          <w:tcPr>
            <w:tcW w:w="715" w:type="dxa"/>
            <w:tcBorders>
              <w:bottom w:val="single" w:sz="4" w:space="0" w:color="000000"/>
            </w:tcBorders>
          </w:tcPr>
          <w:p w14:paraId="16F21F44" w14:textId="77777777" w:rsidR="00F4756C" w:rsidRPr="00F95618" w:rsidRDefault="00000000">
            <w:pPr>
              <w:pStyle w:val="TableParagraph"/>
              <w:spacing w:line="249" w:lineRule="exact"/>
              <w:ind w:right="13"/>
              <w:rPr>
                <w:rFonts w:ascii="Calibri"/>
                <w:sz w:val="24"/>
                <w:szCs w:val="24"/>
              </w:rPr>
            </w:pPr>
            <w:r w:rsidRPr="00F95618">
              <w:rPr>
                <w:rFonts w:ascii="Calibri"/>
                <w:spacing w:val="-10"/>
                <w:sz w:val="24"/>
                <w:szCs w:val="24"/>
              </w:rPr>
              <w:t>0</w:t>
            </w:r>
          </w:p>
        </w:tc>
        <w:tc>
          <w:tcPr>
            <w:tcW w:w="725" w:type="dxa"/>
            <w:tcBorders>
              <w:bottom w:val="single" w:sz="4" w:space="0" w:color="000000"/>
            </w:tcBorders>
          </w:tcPr>
          <w:p w14:paraId="61A63916" w14:textId="77777777" w:rsidR="00F4756C" w:rsidRPr="00F95618" w:rsidRDefault="00000000">
            <w:pPr>
              <w:pStyle w:val="TableParagraph"/>
              <w:spacing w:line="249" w:lineRule="exact"/>
              <w:ind w:right="4"/>
              <w:rPr>
                <w:rFonts w:ascii="Calibri"/>
                <w:sz w:val="24"/>
                <w:szCs w:val="24"/>
              </w:rPr>
            </w:pPr>
            <w:r w:rsidRPr="00F95618">
              <w:rPr>
                <w:rFonts w:ascii="Calibri"/>
                <w:spacing w:val="-10"/>
                <w:sz w:val="24"/>
                <w:szCs w:val="24"/>
              </w:rPr>
              <w:t>4</w:t>
            </w:r>
          </w:p>
        </w:tc>
        <w:tc>
          <w:tcPr>
            <w:tcW w:w="713" w:type="dxa"/>
            <w:tcBorders>
              <w:bottom w:val="single" w:sz="4" w:space="0" w:color="000000"/>
            </w:tcBorders>
          </w:tcPr>
          <w:p w14:paraId="40E8E279" w14:textId="77777777" w:rsidR="00F4756C" w:rsidRPr="00F95618" w:rsidRDefault="00000000">
            <w:pPr>
              <w:pStyle w:val="TableParagraph"/>
              <w:spacing w:line="249" w:lineRule="exact"/>
              <w:ind w:left="21" w:right="18"/>
              <w:rPr>
                <w:rFonts w:ascii="Calibri"/>
                <w:sz w:val="24"/>
                <w:szCs w:val="24"/>
              </w:rPr>
            </w:pPr>
            <w:r w:rsidRPr="00F95618">
              <w:rPr>
                <w:rFonts w:ascii="Calibri"/>
                <w:spacing w:val="-10"/>
                <w:sz w:val="24"/>
                <w:szCs w:val="24"/>
              </w:rPr>
              <w:t>0</w:t>
            </w:r>
          </w:p>
        </w:tc>
        <w:tc>
          <w:tcPr>
            <w:tcW w:w="697" w:type="dxa"/>
            <w:tcBorders>
              <w:bottom w:val="single" w:sz="4" w:space="0" w:color="000000"/>
            </w:tcBorders>
          </w:tcPr>
          <w:p w14:paraId="414521DC" w14:textId="77777777" w:rsidR="00F4756C" w:rsidRPr="00F95618" w:rsidRDefault="00000000">
            <w:pPr>
              <w:pStyle w:val="TableParagraph"/>
              <w:spacing w:line="249" w:lineRule="exact"/>
              <w:ind w:right="3"/>
              <w:rPr>
                <w:rFonts w:ascii="Calibri"/>
                <w:sz w:val="24"/>
                <w:szCs w:val="24"/>
              </w:rPr>
            </w:pPr>
            <w:r w:rsidRPr="00F95618">
              <w:rPr>
                <w:rFonts w:ascii="Calibri"/>
                <w:spacing w:val="-10"/>
                <w:sz w:val="24"/>
                <w:szCs w:val="24"/>
              </w:rPr>
              <w:t>4</w:t>
            </w:r>
          </w:p>
        </w:tc>
        <w:tc>
          <w:tcPr>
            <w:tcW w:w="699" w:type="dxa"/>
            <w:tcBorders>
              <w:bottom w:val="single" w:sz="4" w:space="0" w:color="000000"/>
            </w:tcBorders>
          </w:tcPr>
          <w:p w14:paraId="1430CFF6" w14:textId="77777777" w:rsidR="00F4756C" w:rsidRPr="00F95618" w:rsidRDefault="00000000">
            <w:pPr>
              <w:pStyle w:val="TableParagraph"/>
              <w:spacing w:line="249" w:lineRule="exact"/>
              <w:ind w:right="15"/>
              <w:rPr>
                <w:rFonts w:ascii="Calibri"/>
                <w:sz w:val="24"/>
                <w:szCs w:val="24"/>
              </w:rPr>
            </w:pPr>
            <w:r w:rsidRPr="00F95618">
              <w:rPr>
                <w:rFonts w:ascii="Calibri"/>
                <w:spacing w:val="-10"/>
                <w:sz w:val="24"/>
                <w:szCs w:val="24"/>
              </w:rPr>
              <w:t>0</w:t>
            </w:r>
          </w:p>
        </w:tc>
        <w:tc>
          <w:tcPr>
            <w:tcW w:w="713" w:type="dxa"/>
            <w:tcBorders>
              <w:bottom w:val="single" w:sz="4" w:space="0" w:color="000000"/>
            </w:tcBorders>
          </w:tcPr>
          <w:p w14:paraId="2FA6DE72" w14:textId="77777777" w:rsidR="00F4756C" w:rsidRPr="00F95618" w:rsidRDefault="00000000">
            <w:pPr>
              <w:pStyle w:val="TableParagraph"/>
              <w:spacing w:line="249" w:lineRule="exact"/>
              <w:ind w:left="3" w:right="21"/>
              <w:rPr>
                <w:rFonts w:ascii="Calibri"/>
                <w:sz w:val="24"/>
                <w:szCs w:val="24"/>
              </w:rPr>
            </w:pPr>
            <w:r w:rsidRPr="00F95618">
              <w:rPr>
                <w:rFonts w:ascii="Calibri"/>
                <w:spacing w:val="-10"/>
                <w:sz w:val="24"/>
                <w:szCs w:val="24"/>
              </w:rPr>
              <w:t>0</w:t>
            </w:r>
          </w:p>
        </w:tc>
        <w:tc>
          <w:tcPr>
            <w:tcW w:w="733" w:type="dxa"/>
            <w:tcBorders>
              <w:bottom w:val="single" w:sz="4" w:space="0" w:color="000000"/>
            </w:tcBorders>
          </w:tcPr>
          <w:p w14:paraId="2FB0793B" w14:textId="77777777" w:rsidR="00F4756C" w:rsidRPr="00F95618" w:rsidRDefault="00000000">
            <w:pPr>
              <w:pStyle w:val="TableParagraph"/>
              <w:spacing w:line="249" w:lineRule="exact"/>
              <w:ind w:right="17"/>
              <w:rPr>
                <w:sz w:val="24"/>
                <w:szCs w:val="24"/>
              </w:rPr>
            </w:pPr>
            <w:r w:rsidRPr="00F95618">
              <w:rPr>
                <w:spacing w:val="-10"/>
                <w:sz w:val="24"/>
                <w:szCs w:val="24"/>
              </w:rPr>
              <w:t>4</w:t>
            </w:r>
          </w:p>
        </w:tc>
      </w:tr>
    </w:tbl>
    <w:p w14:paraId="2B4B06CD" w14:textId="77777777" w:rsidR="00F4756C" w:rsidRPr="00F95618" w:rsidRDefault="00F4756C">
      <w:pPr>
        <w:pStyle w:val="BodyText"/>
        <w:spacing w:before="96"/>
        <w:ind w:left="0"/>
        <w:jc w:val="left"/>
        <w:rPr>
          <w:b/>
        </w:rPr>
      </w:pPr>
    </w:p>
    <w:p w14:paraId="7850C208" w14:textId="77777777" w:rsidR="00F4756C" w:rsidRPr="00F95618" w:rsidRDefault="00F4756C">
      <w:pPr>
        <w:rPr>
          <w:sz w:val="24"/>
          <w:szCs w:val="24"/>
        </w:rPr>
        <w:sectPr w:rsidR="00F4756C" w:rsidRPr="00F95618" w:rsidSect="003A5A2F">
          <w:pgSz w:w="11910" w:h="16840"/>
          <w:pgMar w:top="1900" w:right="1580" w:bottom="280" w:left="1580" w:header="716" w:footer="680" w:gutter="0"/>
          <w:cols w:space="720"/>
          <w:docGrid w:linePitch="299"/>
        </w:sectPr>
      </w:pPr>
    </w:p>
    <w:p w14:paraId="4D30ABC2" w14:textId="77777777" w:rsidR="00F4756C" w:rsidRPr="00F95618" w:rsidRDefault="00000000">
      <w:pPr>
        <w:pStyle w:val="BodyText"/>
        <w:spacing w:before="90" w:line="360" w:lineRule="auto"/>
        <w:ind w:right="38" w:firstLine="720"/>
      </w:pPr>
      <w:r w:rsidRPr="00F95618">
        <w:t>Berdasarkan pada kedua tabel diatas dapat diketahui bahwa rata-rata responden pada usia 20-22 tahun memiliki kategorisasi citra diri dan kepercayaan diri yang</w:t>
      </w:r>
      <w:r w:rsidRPr="00F95618">
        <w:rPr>
          <w:spacing w:val="-3"/>
        </w:rPr>
        <w:t xml:space="preserve"> </w:t>
      </w:r>
      <w:r w:rsidRPr="00F95618">
        <w:t>tinggi dan remaja perempuan yang berasal dari Mengwi memiliki rata-rata</w:t>
      </w:r>
      <w:r w:rsidRPr="00F95618">
        <w:rPr>
          <w:spacing w:val="-1"/>
        </w:rPr>
        <w:t xml:space="preserve"> </w:t>
      </w:r>
      <w:r w:rsidRPr="00F95618">
        <w:t>kepercayaan</w:t>
      </w:r>
      <w:r w:rsidRPr="00F95618">
        <w:rPr>
          <w:spacing w:val="-1"/>
        </w:rPr>
        <w:t xml:space="preserve"> </w:t>
      </w:r>
      <w:r w:rsidRPr="00F95618">
        <w:t xml:space="preserve">diri </w:t>
      </w:r>
      <w:r w:rsidRPr="00F95618">
        <w:rPr>
          <w:spacing w:val="-4"/>
        </w:rPr>
        <w:t>serta</w:t>
      </w:r>
    </w:p>
    <w:p w14:paraId="5F3A1F3F" w14:textId="77777777" w:rsidR="00F4756C" w:rsidRPr="00F95618" w:rsidRDefault="00000000">
      <w:pPr>
        <w:pStyle w:val="BodyText"/>
        <w:spacing w:before="90" w:line="360" w:lineRule="auto"/>
        <w:ind w:right="116"/>
      </w:pPr>
      <w:r w:rsidRPr="00F95618">
        <w:br w:type="column"/>
      </w:r>
      <w:r w:rsidRPr="00F95618">
        <w:t>citra</w:t>
      </w:r>
      <w:r w:rsidRPr="00F95618">
        <w:rPr>
          <w:spacing w:val="-8"/>
        </w:rPr>
        <w:t xml:space="preserve"> </w:t>
      </w:r>
      <w:r w:rsidRPr="00F95618">
        <w:t>diri</w:t>
      </w:r>
      <w:r w:rsidRPr="00F95618">
        <w:rPr>
          <w:spacing w:val="-9"/>
        </w:rPr>
        <w:t xml:space="preserve"> </w:t>
      </w:r>
      <w:r w:rsidRPr="00F95618">
        <w:t>yang</w:t>
      </w:r>
      <w:r w:rsidRPr="00F95618">
        <w:rPr>
          <w:spacing w:val="-10"/>
        </w:rPr>
        <w:t xml:space="preserve"> </w:t>
      </w:r>
      <w:r w:rsidRPr="00F95618">
        <w:t>tinggi</w:t>
      </w:r>
      <w:r w:rsidRPr="00F95618">
        <w:rPr>
          <w:spacing w:val="-9"/>
        </w:rPr>
        <w:t xml:space="preserve"> </w:t>
      </w:r>
      <w:r w:rsidRPr="00F95618">
        <w:t>pula.</w:t>
      </w:r>
      <w:r w:rsidRPr="00F95618">
        <w:rPr>
          <w:spacing w:val="-10"/>
        </w:rPr>
        <w:t xml:space="preserve"> </w:t>
      </w:r>
      <w:r w:rsidRPr="00F95618">
        <w:t>Hasil</w:t>
      </w:r>
      <w:r w:rsidRPr="00F95618">
        <w:rPr>
          <w:spacing w:val="-4"/>
        </w:rPr>
        <w:t xml:space="preserve"> </w:t>
      </w:r>
      <w:r w:rsidRPr="00F95618">
        <w:t>analisisi deskriptif pada kedua variabel menunjukkan</w:t>
      </w:r>
      <w:r w:rsidRPr="00F95618">
        <w:rPr>
          <w:spacing w:val="-8"/>
        </w:rPr>
        <w:t xml:space="preserve"> </w:t>
      </w:r>
      <w:r w:rsidRPr="00F95618">
        <w:t>nilai</w:t>
      </w:r>
      <w:r w:rsidRPr="00F95618">
        <w:rPr>
          <w:spacing w:val="-4"/>
        </w:rPr>
        <w:t xml:space="preserve"> </w:t>
      </w:r>
      <w:r w:rsidRPr="00F95618">
        <w:t>rata-rata</w:t>
      </w:r>
      <w:r w:rsidRPr="00F95618">
        <w:rPr>
          <w:spacing w:val="-7"/>
        </w:rPr>
        <w:t xml:space="preserve"> </w:t>
      </w:r>
      <w:r w:rsidRPr="00F95618">
        <w:t>61,360</w:t>
      </w:r>
      <w:r w:rsidRPr="00F95618">
        <w:rPr>
          <w:spacing w:val="-4"/>
        </w:rPr>
        <w:t xml:space="preserve"> </w:t>
      </w:r>
      <w:r w:rsidRPr="00F95618">
        <w:t>pada skala citra diri dan 51, 148 . Berikut di bawah ini hasil analsisi deskriptif data yang dilakukan:</w:t>
      </w:r>
    </w:p>
    <w:p w14:paraId="53CD91B2" w14:textId="77777777" w:rsidR="00F4756C" w:rsidRPr="00F95618" w:rsidRDefault="00F4756C">
      <w:pPr>
        <w:spacing w:line="360" w:lineRule="auto"/>
        <w:rPr>
          <w:sz w:val="24"/>
          <w:szCs w:val="24"/>
        </w:rPr>
        <w:sectPr w:rsidR="00F4756C" w:rsidRPr="00F95618">
          <w:type w:val="continuous"/>
          <w:pgSz w:w="11910" w:h="16840"/>
          <w:pgMar w:top="1900" w:right="1580" w:bottom="280" w:left="1580" w:header="716" w:footer="0" w:gutter="0"/>
          <w:cols w:num="2" w:space="720" w:equalWidth="0">
            <w:col w:w="4062" w:space="548"/>
            <w:col w:w="4140"/>
          </w:cols>
        </w:sectPr>
      </w:pPr>
    </w:p>
    <w:p w14:paraId="105B4364" w14:textId="77777777" w:rsidR="00F4756C" w:rsidRPr="00F95618" w:rsidRDefault="00000000">
      <w:pPr>
        <w:pStyle w:val="Heading1"/>
        <w:spacing w:before="3"/>
        <w:ind w:right="7"/>
      </w:pPr>
      <w:r w:rsidRPr="00F95618">
        <w:t>Tabel</w:t>
      </w:r>
      <w:r w:rsidRPr="00F95618">
        <w:rPr>
          <w:spacing w:val="-2"/>
        </w:rPr>
        <w:t xml:space="preserve"> </w:t>
      </w:r>
      <w:r w:rsidRPr="00F95618">
        <w:t>4.</w:t>
      </w:r>
      <w:r w:rsidRPr="00F95618">
        <w:rPr>
          <w:spacing w:val="-2"/>
        </w:rPr>
        <w:t xml:space="preserve"> </w:t>
      </w:r>
      <w:r w:rsidRPr="00F95618">
        <w:t>Tabel</w:t>
      </w:r>
      <w:r w:rsidRPr="00F95618">
        <w:rPr>
          <w:spacing w:val="-2"/>
        </w:rPr>
        <w:t xml:space="preserve"> </w:t>
      </w:r>
      <w:r w:rsidRPr="00F95618">
        <w:t>Hasil</w:t>
      </w:r>
      <w:r w:rsidRPr="00F95618">
        <w:rPr>
          <w:spacing w:val="-2"/>
        </w:rPr>
        <w:t xml:space="preserve"> </w:t>
      </w:r>
      <w:r w:rsidRPr="00F95618">
        <w:t>Uji</w:t>
      </w:r>
      <w:r w:rsidRPr="00F95618">
        <w:rPr>
          <w:spacing w:val="-1"/>
        </w:rPr>
        <w:t xml:space="preserve"> </w:t>
      </w:r>
      <w:r w:rsidRPr="00F95618">
        <w:t xml:space="preserve">Statistik </w:t>
      </w:r>
      <w:r w:rsidRPr="00F95618">
        <w:rPr>
          <w:spacing w:val="-2"/>
        </w:rPr>
        <w:t>Deskriptif</w:t>
      </w:r>
    </w:p>
    <w:p w14:paraId="1835121F" w14:textId="77777777" w:rsidR="00F4756C" w:rsidRPr="00F95618" w:rsidRDefault="00F4756C">
      <w:pPr>
        <w:pStyle w:val="BodyText"/>
        <w:spacing w:before="198"/>
        <w:ind w:left="0"/>
        <w:jc w:val="left"/>
        <w:rPr>
          <w:b/>
        </w:rPr>
      </w:pPr>
    </w:p>
    <w:tbl>
      <w:tblPr>
        <w:tblW w:w="0" w:type="auto"/>
        <w:tblInd w:w="116" w:type="dxa"/>
        <w:tblLayout w:type="fixed"/>
        <w:tblCellMar>
          <w:left w:w="0" w:type="dxa"/>
          <w:right w:w="0" w:type="dxa"/>
        </w:tblCellMar>
        <w:tblLook w:val="01E0" w:firstRow="1" w:lastRow="1" w:firstColumn="1" w:lastColumn="1" w:noHBand="0" w:noVBand="0"/>
      </w:tblPr>
      <w:tblGrid>
        <w:gridCol w:w="2259"/>
        <w:gridCol w:w="2655"/>
        <w:gridCol w:w="3324"/>
      </w:tblGrid>
      <w:tr w:rsidR="00F95618" w:rsidRPr="00F95618" w14:paraId="32FAC799" w14:textId="77777777">
        <w:trPr>
          <w:trHeight w:val="277"/>
        </w:trPr>
        <w:tc>
          <w:tcPr>
            <w:tcW w:w="2259" w:type="dxa"/>
            <w:tcBorders>
              <w:top w:val="single" w:sz="4" w:space="0" w:color="000000"/>
              <w:bottom w:val="single" w:sz="4" w:space="0" w:color="000000"/>
            </w:tcBorders>
          </w:tcPr>
          <w:p w14:paraId="4704EAFB" w14:textId="77777777" w:rsidR="00F4756C" w:rsidRPr="00F95618" w:rsidRDefault="00F4756C">
            <w:pPr>
              <w:pStyle w:val="TableParagraph"/>
              <w:spacing w:line="240" w:lineRule="auto"/>
              <w:jc w:val="left"/>
              <w:rPr>
                <w:sz w:val="24"/>
                <w:szCs w:val="24"/>
              </w:rPr>
            </w:pPr>
          </w:p>
        </w:tc>
        <w:tc>
          <w:tcPr>
            <w:tcW w:w="2655" w:type="dxa"/>
            <w:tcBorders>
              <w:top w:val="single" w:sz="4" w:space="0" w:color="000000"/>
              <w:bottom w:val="single" w:sz="4" w:space="0" w:color="000000"/>
            </w:tcBorders>
          </w:tcPr>
          <w:p w14:paraId="22B7701C" w14:textId="77777777" w:rsidR="00F4756C" w:rsidRPr="00F95618" w:rsidRDefault="00000000">
            <w:pPr>
              <w:pStyle w:val="TableParagraph"/>
              <w:spacing w:before="3" w:line="255" w:lineRule="exact"/>
              <w:ind w:left="1" w:right="60"/>
              <w:rPr>
                <w:b/>
                <w:sz w:val="24"/>
                <w:szCs w:val="24"/>
              </w:rPr>
            </w:pPr>
            <w:r w:rsidRPr="00F95618">
              <w:rPr>
                <w:b/>
                <w:sz w:val="24"/>
                <w:szCs w:val="24"/>
              </w:rPr>
              <w:t>Citra</w:t>
            </w:r>
            <w:r w:rsidRPr="00F95618">
              <w:rPr>
                <w:b/>
                <w:spacing w:val="-3"/>
                <w:sz w:val="24"/>
                <w:szCs w:val="24"/>
              </w:rPr>
              <w:t xml:space="preserve"> </w:t>
            </w:r>
            <w:r w:rsidRPr="00F95618">
              <w:rPr>
                <w:b/>
                <w:spacing w:val="-4"/>
                <w:sz w:val="24"/>
                <w:szCs w:val="24"/>
              </w:rPr>
              <w:t>Diri</w:t>
            </w:r>
          </w:p>
        </w:tc>
        <w:tc>
          <w:tcPr>
            <w:tcW w:w="3324" w:type="dxa"/>
            <w:tcBorders>
              <w:top w:val="single" w:sz="4" w:space="0" w:color="000000"/>
              <w:bottom w:val="single" w:sz="4" w:space="0" w:color="000000"/>
            </w:tcBorders>
          </w:tcPr>
          <w:p w14:paraId="72549C3D" w14:textId="77777777" w:rsidR="00F4756C" w:rsidRPr="00F95618" w:rsidRDefault="00000000">
            <w:pPr>
              <w:pStyle w:val="TableParagraph"/>
              <w:spacing w:before="3" w:line="255" w:lineRule="exact"/>
              <w:ind w:left="204"/>
              <w:rPr>
                <w:b/>
                <w:sz w:val="24"/>
                <w:szCs w:val="24"/>
              </w:rPr>
            </w:pPr>
            <w:r w:rsidRPr="00F95618">
              <w:rPr>
                <w:b/>
                <w:sz w:val="24"/>
                <w:szCs w:val="24"/>
              </w:rPr>
              <w:t>Kepercayaan</w:t>
            </w:r>
            <w:r w:rsidRPr="00F95618">
              <w:rPr>
                <w:b/>
                <w:spacing w:val="-2"/>
                <w:sz w:val="24"/>
                <w:szCs w:val="24"/>
              </w:rPr>
              <w:t xml:space="preserve"> </w:t>
            </w:r>
            <w:r w:rsidRPr="00F95618">
              <w:rPr>
                <w:b/>
                <w:spacing w:val="-4"/>
                <w:sz w:val="24"/>
                <w:szCs w:val="24"/>
              </w:rPr>
              <w:t>Diri</w:t>
            </w:r>
          </w:p>
        </w:tc>
      </w:tr>
      <w:tr w:rsidR="00F95618" w:rsidRPr="00F95618" w14:paraId="1A2407DC" w14:textId="77777777">
        <w:trPr>
          <w:trHeight w:val="280"/>
        </w:trPr>
        <w:tc>
          <w:tcPr>
            <w:tcW w:w="2259" w:type="dxa"/>
            <w:tcBorders>
              <w:top w:val="single" w:sz="4" w:space="0" w:color="000000"/>
            </w:tcBorders>
          </w:tcPr>
          <w:p w14:paraId="59C800BD" w14:textId="77777777" w:rsidR="00F4756C" w:rsidRPr="00F95618" w:rsidRDefault="00000000">
            <w:pPr>
              <w:pStyle w:val="TableParagraph"/>
              <w:spacing w:line="260" w:lineRule="exact"/>
              <w:ind w:left="120"/>
              <w:jc w:val="left"/>
              <w:rPr>
                <w:sz w:val="24"/>
                <w:szCs w:val="24"/>
              </w:rPr>
            </w:pPr>
            <w:r w:rsidRPr="00F95618">
              <w:rPr>
                <w:spacing w:val="-4"/>
                <w:sz w:val="24"/>
                <w:szCs w:val="24"/>
              </w:rPr>
              <w:t>Mean</w:t>
            </w:r>
          </w:p>
        </w:tc>
        <w:tc>
          <w:tcPr>
            <w:tcW w:w="2655" w:type="dxa"/>
            <w:tcBorders>
              <w:top w:val="single" w:sz="4" w:space="0" w:color="000000"/>
            </w:tcBorders>
          </w:tcPr>
          <w:p w14:paraId="68D1296D" w14:textId="77777777" w:rsidR="00F4756C" w:rsidRPr="00F95618" w:rsidRDefault="00000000">
            <w:pPr>
              <w:pStyle w:val="TableParagraph"/>
              <w:spacing w:line="260" w:lineRule="exact"/>
              <w:ind w:right="60"/>
              <w:rPr>
                <w:sz w:val="24"/>
                <w:szCs w:val="24"/>
              </w:rPr>
            </w:pPr>
            <w:r w:rsidRPr="00F95618">
              <w:rPr>
                <w:spacing w:val="-2"/>
                <w:sz w:val="24"/>
                <w:szCs w:val="24"/>
              </w:rPr>
              <w:t>61,360</w:t>
            </w:r>
          </w:p>
        </w:tc>
        <w:tc>
          <w:tcPr>
            <w:tcW w:w="3324" w:type="dxa"/>
            <w:tcBorders>
              <w:top w:val="single" w:sz="4" w:space="0" w:color="000000"/>
            </w:tcBorders>
          </w:tcPr>
          <w:p w14:paraId="3B2F217A" w14:textId="77777777" w:rsidR="00F4756C" w:rsidRPr="00F95618" w:rsidRDefault="00000000">
            <w:pPr>
              <w:pStyle w:val="TableParagraph"/>
              <w:spacing w:line="260" w:lineRule="exact"/>
              <w:ind w:left="204" w:right="4"/>
              <w:rPr>
                <w:sz w:val="24"/>
                <w:szCs w:val="24"/>
              </w:rPr>
            </w:pPr>
            <w:r w:rsidRPr="00F95618">
              <w:rPr>
                <w:spacing w:val="-2"/>
                <w:sz w:val="24"/>
                <w:szCs w:val="24"/>
              </w:rPr>
              <w:t>51,148</w:t>
            </w:r>
          </w:p>
        </w:tc>
      </w:tr>
      <w:tr w:rsidR="00F95618" w:rsidRPr="00F95618" w14:paraId="449B5A27" w14:textId="77777777">
        <w:trPr>
          <w:trHeight w:val="276"/>
        </w:trPr>
        <w:tc>
          <w:tcPr>
            <w:tcW w:w="2259" w:type="dxa"/>
          </w:tcPr>
          <w:p w14:paraId="734E41C9" w14:textId="77777777" w:rsidR="00F4756C" w:rsidRPr="00F95618" w:rsidRDefault="00000000">
            <w:pPr>
              <w:pStyle w:val="TableParagraph"/>
              <w:ind w:left="120"/>
              <w:jc w:val="left"/>
              <w:rPr>
                <w:sz w:val="24"/>
                <w:szCs w:val="24"/>
              </w:rPr>
            </w:pPr>
            <w:r w:rsidRPr="00F95618">
              <w:rPr>
                <w:spacing w:val="-2"/>
                <w:sz w:val="24"/>
                <w:szCs w:val="24"/>
              </w:rPr>
              <w:t>Median</w:t>
            </w:r>
          </w:p>
        </w:tc>
        <w:tc>
          <w:tcPr>
            <w:tcW w:w="2655" w:type="dxa"/>
          </w:tcPr>
          <w:p w14:paraId="1C3EA512" w14:textId="77777777" w:rsidR="00F4756C" w:rsidRPr="00F95618" w:rsidRDefault="00000000">
            <w:pPr>
              <w:pStyle w:val="TableParagraph"/>
              <w:ind w:left="3" w:right="60"/>
              <w:rPr>
                <w:sz w:val="24"/>
                <w:szCs w:val="24"/>
              </w:rPr>
            </w:pPr>
            <w:r w:rsidRPr="00F95618">
              <w:rPr>
                <w:spacing w:val="-5"/>
                <w:sz w:val="24"/>
                <w:szCs w:val="24"/>
              </w:rPr>
              <w:t>61</w:t>
            </w:r>
          </w:p>
        </w:tc>
        <w:tc>
          <w:tcPr>
            <w:tcW w:w="3324" w:type="dxa"/>
          </w:tcPr>
          <w:p w14:paraId="2A4F707E" w14:textId="77777777" w:rsidR="00F4756C" w:rsidRPr="00F95618" w:rsidRDefault="00000000">
            <w:pPr>
              <w:pStyle w:val="TableParagraph"/>
              <w:ind w:left="204"/>
              <w:rPr>
                <w:sz w:val="24"/>
                <w:szCs w:val="24"/>
              </w:rPr>
            </w:pPr>
            <w:r w:rsidRPr="00F95618">
              <w:rPr>
                <w:spacing w:val="-5"/>
                <w:sz w:val="24"/>
                <w:szCs w:val="24"/>
              </w:rPr>
              <w:t>48</w:t>
            </w:r>
          </w:p>
        </w:tc>
      </w:tr>
      <w:tr w:rsidR="00F95618" w:rsidRPr="00F95618" w14:paraId="1D3F4FFA" w14:textId="77777777">
        <w:trPr>
          <w:trHeight w:val="275"/>
        </w:trPr>
        <w:tc>
          <w:tcPr>
            <w:tcW w:w="2259" w:type="dxa"/>
          </w:tcPr>
          <w:p w14:paraId="16DE75D8" w14:textId="77777777" w:rsidR="00F4756C" w:rsidRPr="00F95618" w:rsidRDefault="00000000">
            <w:pPr>
              <w:pStyle w:val="TableParagraph"/>
              <w:ind w:left="120"/>
              <w:jc w:val="left"/>
              <w:rPr>
                <w:sz w:val="24"/>
                <w:szCs w:val="24"/>
              </w:rPr>
            </w:pPr>
            <w:r w:rsidRPr="00F95618">
              <w:rPr>
                <w:spacing w:val="-2"/>
                <w:sz w:val="24"/>
                <w:szCs w:val="24"/>
              </w:rPr>
              <w:t>Modus</w:t>
            </w:r>
          </w:p>
        </w:tc>
        <w:tc>
          <w:tcPr>
            <w:tcW w:w="2655" w:type="dxa"/>
          </w:tcPr>
          <w:p w14:paraId="6F5B939E" w14:textId="77777777" w:rsidR="00F4756C" w:rsidRPr="00F95618" w:rsidRDefault="00000000">
            <w:pPr>
              <w:pStyle w:val="TableParagraph"/>
              <w:ind w:left="3" w:right="60"/>
              <w:rPr>
                <w:sz w:val="24"/>
                <w:szCs w:val="24"/>
              </w:rPr>
            </w:pPr>
            <w:r w:rsidRPr="00F95618">
              <w:rPr>
                <w:spacing w:val="-5"/>
                <w:sz w:val="24"/>
                <w:szCs w:val="24"/>
              </w:rPr>
              <w:t>60</w:t>
            </w:r>
          </w:p>
        </w:tc>
        <w:tc>
          <w:tcPr>
            <w:tcW w:w="3324" w:type="dxa"/>
          </w:tcPr>
          <w:p w14:paraId="273AFE6C" w14:textId="77777777" w:rsidR="00F4756C" w:rsidRPr="00F95618" w:rsidRDefault="00000000">
            <w:pPr>
              <w:pStyle w:val="TableParagraph"/>
              <w:ind w:left="204"/>
              <w:rPr>
                <w:sz w:val="24"/>
                <w:szCs w:val="24"/>
              </w:rPr>
            </w:pPr>
            <w:r w:rsidRPr="00F95618">
              <w:rPr>
                <w:spacing w:val="-5"/>
                <w:sz w:val="24"/>
                <w:szCs w:val="24"/>
              </w:rPr>
              <w:t>48</w:t>
            </w:r>
          </w:p>
        </w:tc>
      </w:tr>
      <w:tr w:rsidR="00F95618" w:rsidRPr="00F95618" w14:paraId="7D3E9AA2" w14:textId="77777777">
        <w:trPr>
          <w:trHeight w:val="276"/>
        </w:trPr>
        <w:tc>
          <w:tcPr>
            <w:tcW w:w="2259" w:type="dxa"/>
          </w:tcPr>
          <w:p w14:paraId="20EBDC06" w14:textId="77777777" w:rsidR="00F4756C" w:rsidRPr="00F95618" w:rsidRDefault="00000000">
            <w:pPr>
              <w:pStyle w:val="TableParagraph"/>
              <w:ind w:left="120"/>
              <w:jc w:val="left"/>
              <w:rPr>
                <w:sz w:val="24"/>
                <w:szCs w:val="24"/>
              </w:rPr>
            </w:pPr>
            <w:r w:rsidRPr="00F95618">
              <w:rPr>
                <w:sz w:val="24"/>
                <w:szCs w:val="24"/>
              </w:rPr>
              <w:t>Std.</w:t>
            </w:r>
            <w:r w:rsidRPr="00F95618">
              <w:rPr>
                <w:spacing w:val="-4"/>
                <w:sz w:val="24"/>
                <w:szCs w:val="24"/>
              </w:rPr>
              <w:t xml:space="preserve"> </w:t>
            </w:r>
            <w:r w:rsidRPr="00F95618">
              <w:rPr>
                <w:spacing w:val="-2"/>
                <w:sz w:val="24"/>
                <w:szCs w:val="24"/>
              </w:rPr>
              <w:t>Deviasi</w:t>
            </w:r>
          </w:p>
        </w:tc>
        <w:tc>
          <w:tcPr>
            <w:tcW w:w="2655" w:type="dxa"/>
          </w:tcPr>
          <w:p w14:paraId="1364A07C" w14:textId="77777777" w:rsidR="00F4756C" w:rsidRPr="00F95618" w:rsidRDefault="00000000">
            <w:pPr>
              <w:pStyle w:val="TableParagraph"/>
              <w:ind w:right="60"/>
              <w:rPr>
                <w:sz w:val="24"/>
                <w:szCs w:val="24"/>
              </w:rPr>
            </w:pPr>
            <w:r w:rsidRPr="00F95618">
              <w:rPr>
                <w:spacing w:val="-2"/>
                <w:sz w:val="24"/>
                <w:szCs w:val="24"/>
              </w:rPr>
              <w:t>3,371</w:t>
            </w:r>
          </w:p>
        </w:tc>
        <w:tc>
          <w:tcPr>
            <w:tcW w:w="3324" w:type="dxa"/>
          </w:tcPr>
          <w:p w14:paraId="166D6168" w14:textId="77777777" w:rsidR="00F4756C" w:rsidRPr="00F95618" w:rsidRDefault="00000000">
            <w:pPr>
              <w:pStyle w:val="TableParagraph"/>
              <w:ind w:left="204" w:right="4"/>
              <w:rPr>
                <w:sz w:val="24"/>
                <w:szCs w:val="24"/>
              </w:rPr>
            </w:pPr>
            <w:r w:rsidRPr="00F95618">
              <w:rPr>
                <w:spacing w:val="-2"/>
                <w:sz w:val="24"/>
                <w:szCs w:val="24"/>
              </w:rPr>
              <w:t>7,727</w:t>
            </w:r>
          </w:p>
        </w:tc>
      </w:tr>
      <w:tr w:rsidR="00F95618" w:rsidRPr="00F95618" w14:paraId="091620E2" w14:textId="77777777">
        <w:trPr>
          <w:trHeight w:val="276"/>
        </w:trPr>
        <w:tc>
          <w:tcPr>
            <w:tcW w:w="2259" w:type="dxa"/>
          </w:tcPr>
          <w:p w14:paraId="65BF4078" w14:textId="77777777" w:rsidR="00F4756C" w:rsidRPr="00F95618" w:rsidRDefault="00000000">
            <w:pPr>
              <w:pStyle w:val="TableParagraph"/>
              <w:ind w:left="120"/>
              <w:jc w:val="left"/>
              <w:rPr>
                <w:sz w:val="24"/>
                <w:szCs w:val="24"/>
              </w:rPr>
            </w:pPr>
            <w:r w:rsidRPr="00F95618">
              <w:rPr>
                <w:spacing w:val="-2"/>
                <w:sz w:val="24"/>
                <w:szCs w:val="24"/>
              </w:rPr>
              <w:t>Maksimum</w:t>
            </w:r>
          </w:p>
        </w:tc>
        <w:tc>
          <w:tcPr>
            <w:tcW w:w="2655" w:type="dxa"/>
          </w:tcPr>
          <w:p w14:paraId="7519331A" w14:textId="77777777" w:rsidR="00F4756C" w:rsidRPr="00F95618" w:rsidRDefault="00000000">
            <w:pPr>
              <w:pStyle w:val="TableParagraph"/>
              <w:ind w:left="3" w:right="60"/>
              <w:rPr>
                <w:sz w:val="24"/>
                <w:szCs w:val="24"/>
              </w:rPr>
            </w:pPr>
            <w:r w:rsidRPr="00F95618">
              <w:rPr>
                <w:spacing w:val="-5"/>
                <w:sz w:val="24"/>
                <w:szCs w:val="24"/>
              </w:rPr>
              <w:t>76</w:t>
            </w:r>
          </w:p>
        </w:tc>
        <w:tc>
          <w:tcPr>
            <w:tcW w:w="3324" w:type="dxa"/>
          </w:tcPr>
          <w:p w14:paraId="62CA61C8" w14:textId="77777777" w:rsidR="00F4756C" w:rsidRPr="00F95618" w:rsidRDefault="00000000">
            <w:pPr>
              <w:pStyle w:val="TableParagraph"/>
              <w:ind w:left="204"/>
              <w:rPr>
                <w:sz w:val="24"/>
                <w:szCs w:val="24"/>
              </w:rPr>
            </w:pPr>
            <w:r w:rsidRPr="00F95618">
              <w:rPr>
                <w:spacing w:val="-5"/>
                <w:sz w:val="24"/>
                <w:szCs w:val="24"/>
              </w:rPr>
              <w:t>78</w:t>
            </w:r>
          </w:p>
        </w:tc>
      </w:tr>
      <w:tr w:rsidR="00F4756C" w:rsidRPr="00F95618" w14:paraId="04B63BFE" w14:textId="77777777">
        <w:trPr>
          <w:trHeight w:val="269"/>
        </w:trPr>
        <w:tc>
          <w:tcPr>
            <w:tcW w:w="2259" w:type="dxa"/>
            <w:tcBorders>
              <w:bottom w:val="single" w:sz="4" w:space="0" w:color="000000"/>
            </w:tcBorders>
          </w:tcPr>
          <w:p w14:paraId="30F82ECE" w14:textId="77777777" w:rsidR="00F4756C" w:rsidRPr="00F95618" w:rsidRDefault="00000000">
            <w:pPr>
              <w:pStyle w:val="TableParagraph"/>
              <w:spacing w:line="250" w:lineRule="exact"/>
              <w:ind w:left="120"/>
              <w:jc w:val="left"/>
              <w:rPr>
                <w:sz w:val="24"/>
                <w:szCs w:val="24"/>
              </w:rPr>
            </w:pPr>
            <w:r w:rsidRPr="00F95618">
              <w:rPr>
                <w:spacing w:val="-2"/>
                <w:sz w:val="24"/>
                <w:szCs w:val="24"/>
              </w:rPr>
              <w:t>Minimum</w:t>
            </w:r>
          </w:p>
        </w:tc>
        <w:tc>
          <w:tcPr>
            <w:tcW w:w="2655" w:type="dxa"/>
            <w:tcBorders>
              <w:bottom w:val="single" w:sz="4" w:space="0" w:color="000000"/>
            </w:tcBorders>
          </w:tcPr>
          <w:p w14:paraId="3C287139" w14:textId="77777777" w:rsidR="00F4756C" w:rsidRPr="00F95618" w:rsidRDefault="00000000">
            <w:pPr>
              <w:pStyle w:val="TableParagraph"/>
              <w:spacing w:line="250" w:lineRule="exact"/>
              <w:ind w:left="3" w:right="60"/>
              <w:rPr>
                <w:sz w:val="24"/>
                <w:szCs w:val="24"/>
              </w:rPr>
            </w:pPr>
            <w:r w:rsidRPr="00F95618">
              <w:rPr>
                <w:spacing w:val="-5"/>
                <w:sz w:val="24"/>
                <w:szCs w:val="24"/>
              </w:rPr>
              <w:t>50</w:t>
            </w:r>
          </w:p>
        </w:tc>
        <w:tc>
          <w:tcPr>
            <w:tcW w:w="3324" w:type="dxa"/>
            <w:tcBorders>
              <w:bottom w:val="single" w:sz="4" w:space="0" w:color="000000"/>
            </w:tcBorders>
          </w:tcPr>
          <w:p w14:paraId="768C701F" w14:textId="77777777" w:rsidR="00F4756C" w:rsidRPr="00F95618" w:rsidRDefault="00000000">
            <w:pPr>
              <w:pStyle w:val="TableParagraph"/>
              <w:spacing w:line="250" w:lineRule="exact"/>
              <w:ind w:left="204"/>
              <w:rPr>
                <w:sz w:val="24"/>
                <w:szCs w:val="24"/>
              </w:rPr>
            </w:pPr>
            <w:r w:rsidRPr="00F95618">
              <w:rPr>
                <w:spacing w:val="-5"/>
                <w:sz w:val="24"/>
                <w:szCs w:val="24"/>
              </w:rPr>
              <w:t>27</w:t>
            </w:r>
          </w:p>
        </w:tc>
      </w:tr>
    </w:tbl>
    <w:p w14:paraId="5E2833F2" w14:textId="77777777" w:rsidR="00F4756C" w:rsidRPr="00F95618" w:rsidRDefault="00F4756C">
      <w:pPr>
        <w:spacing w:line="250" w:lineRule="exact"/>
        <w:rPr>
          <w:sz w:val="24"/>
          <w:szCs w:val="24"/>
        </w:rPr>
        <w:sectPr w:rsidR="00F4756C" w:rsidRPr="00F95618">
          <w:type w:val="continuous"/>
          <w:pgSz w:w="11910" w:h="16840"/>
          <w:pgMar w:top="1900" w:right="1580" w:bottom="280" w:left="1580" w:header="716" w:footer="0" w:gutter="0"/>
          <w:cols w:space="720"/>
        </w:sectPr>
      </w:pPr>
    </w:p>
    <w:p w14:paraId="475DBF5A" w14:textId="77777777" w:rsidR="00F4756C" w:rsidRPr="00F95618" w:rsidRDefault="00000000">
      <w:pPr>
        <w:pStyle w:val="BodyText"/>
        <w:spacing w:before="1" w:line="360" w:lineRule="auto"/>
        <w:ind w:right="38" w:firstLine="720"/>
      </w:pPr>
      <w:r w:rsidRPr="00F95618">
        <w:t>Analsisi data yang selanjutnya dilakukan</w:t>
      </w:r>
      <w:r w:rsidRPr="00F95618">
        <w:rPr>
          <w:spacing w:val="-11"/>
        </w:rPr>
        <w:t xml:space="preserve"> </w:t>
      </w:r>
      <w:r w:rsidRPr="00F95618">
        <w:t>adalah</w:t>
      </w:r>
      <w:r w:rsidRPr="00F95618">
        <w:rPr>
          <w:spacing w:val="-11"/>
        </w:rPr>
        <w:t xml:space="preserve"> </w:t>
      </w:r>
      <w:r w:rsidRPr="00F95618">
        <w:t>uji</w:t>
      </w:r>
      <w:r w:rsidRPr="00F95618">
        <w:rPr>
          <w:spacing w:val="-7"/>
        </w:rPr>
        <w:t xml:space="preserve"> </w:t>
      </w:r>
      <w:r w:rsidRPr="00F95618">
        <w:t>asumsi</w:t>
      </w:r>
      <w:r w:rsidRPr="00F95618">
        <w:rPr>
          <w:spacing w:val="-7"/>
        </w:rPr>
        <w:t xml:space="preserve"> </w:t>
      </w:r>
      <w:r w:rsidRPr="00F95618">
        <w:t>klasik</w:t>
      </w:r>
      <w:r w:rsidRPr="00F95618">
        <w:rPr>
          <w:spacing w:val="-7"/>
        </w:rPr>
        <w:t xml:space="preserve"> </w:t>
      </w:r>
      <w:r w:rsidRPr="00F95618">
        <w:t xml:space="preserve">yaitu, uji normalitas dan uji linearitas. Berdasarkan pada hasil uji normalitas diketahui bahwa data tidak berdistribusi normal karena nilai </w:t>
      </w:r>
      <w:r w:rsidRPr="00F95618">
        <w:rPr>
          <w:i/>
        </w:rPr>
        <w:t>p-value</w:t>
      </w:r>
      <w:r w:rsidRPr="00F95618">
        <w:t>&lt;0,001 yang dapat</w:t>
      </w:r>
      <w:r w:rsidRPr="00F95618">
        <w:rPr>
          <w:spacing w:val="66"/>
        </w:rPr>
        <w:t xml:space="preserve">  </w:t>
      </w:r>
      <w:r w:rsidRPr="00F95618">
        <w:t>diartikan</w:t>
      </w:r>
      <w:r w:rsidRPr="00F95618">
        <w:rPr>
          <w:spacing w:val="67"/>
        </w:rPr>
        <w:t xml:space="preserve">  </w:t>
      </w:r>
      <w:r w:rsidRPr="00F95618">
        <w:t>bahwa</w:t>
      </w:r>
      <w:r w:rsidRPr="00F95618">
        <w:rPr>
          <w:spacing w:val="67"/>
        </w:rPr>
        <w:t xml:space="preserve">  </w:t>
      </w:r>
      <w:r w:rsidRPr="00F95618">
        <w:t>data</w:t>
      </w:r>
      <w:r w:rsidRPr="00F95618">
        <w:rPr>
          <w:spacing w:val="65"/>
        </w:rPr>
        <w:t xml:space="preserve">  </w:t>
      </w:r>
      <w:r w:rsidRPr="00F95618">
        <w:rPr>
          <w:spacing w:val="-4"/>
        </w:rPr>
        <w:t>tidak</w:t>
      </w:r>
    </w:p>
    <w:p w14:paraId="7282C3DF" w14:textId="77777777" w:rsidR="00F4756C" w:rsidRPr="00F95618" w:rsidRDefault="00000000">
      <w:pPr>
        <w:pStyle w:val="BodyText"/>
        <w:spacing w:before="1" w:line="360" w:lineRule="auto"/>
        <w:ind w:right="115"/>
      </w:pPr>
      <w:r w:rsidRPr="00F95618">
        <w:br w:type="column"/>
      </w:r>
      <w:r w:rsidRPr="00F95618">
        <w:t>berdistribusi normal. Namun, pada hasil pengujian</w:t>
      </w:r>
      <w:r w:rsidRPr="00F95618">
        <w:rPr>
          <w:spacing w:val="-15"/>
        </w:rPr>
        <w:t xml:space="preserve"> </w:t>
      </w:r>
      <w:r w:rsidRPr="00F95618">
        <w:t>linearitas</w:t>
      </w:r>
      <w:r w:rsidRPr="00F95618">
        <w:rPr>
          <w:spacing w:val="-14"/>
        </w:rPr>
        <w:t xml:space="preserve"> </w:t>
      </w:r>
      <w:r w:rsidRPr="00F95618">
        <w:t>data</w:t>
      </w:r>
      <w:r w:rsidRPr="00F95618">
        <w:rPr>
          <w:spacing w:val="-11"/>
        </w:rPr>
        <w:t xml:space="preserve"> </w:t>
      </w:r>
      <w:r w:rsidRPr="00F95618">
        <w:t>dapat</w:t>
      </w:r>
      <w:r w:rsidRPr="00F95618">
        <w:rPr>
          <w:spacing w:val="-15"/>
        </w:rPr>
        <w:t xml:space="preserve"> </w:t>
      </w:r>
      <w:r w:rsidRPr="00F95618">
        <w:t>dikatakan linar karena terdapat garis regresi pada grafik yang mengarah ke kanan</w:t>
      </w:r>
      <w:r w:rsidRPr="00F95618">
        <w:rPr>
          <w:spacing w:val="40"/>
        </w:rPr>
        <w:t xml:space="preserve"> </w:t>
      </w:r>
      <w:r w:rsidRPr="00F95618">
        <w:t>atas. Berikut di bawah ini hasil uji asumsi klasik yang telah dilakukan:</w:t>
      </w:r>
    </w:p>
    <w:p w14:paraId="1DA13C99" w14:textId="77777777" w:rsidR="00F4756C" w:rsidRPr="00F95618" w:rsidRDefault="00F4756C">
      <w:pPr>
        <w:spacing w:line="360" w:lineRule="auto"/>
        <w:rPr>
          <w:sz w:val="24"/>
          <w:szCs w:val="24"/>
        </w:rPr>
        <w:sectPr w:rsidR="00F4756C" w:rsidRPr="00F95618">
          <w:type w:val="continuous"/>
          <w:pgSz w:w="11910" w:h="16840"/>
          <w:pgMar w:top="1900" w:right="1580" w:bottom="280" w:left="1580" w:header="716" w:footer="0" w:gutter="0"/>
          <w:cols w:num="2" w:space="720" w:equalWidth="0">
            <w:col w:w="4063" w:space="547"/>
            <w:col w:w="4140"/>
          </w:cols>
        </w:sectPr>
      </w:pPr>
    </w:p>
    <w:p w14:paraId="4D9E735A" w14:textId="77777777" w:rsidR="00F4756C" w:rsidRPr="00F95618" w:rsidRDefault="00000000">
      <w:pPr>
        <w:pStyle w:val="Heading1"/>
        <w:spacing w:before="3"/>
        <w:ind w:left="1"/>
      </w:pPr>
      <w:r w:rsidRPr="00F95618">
        <w:t>Tabel</w:t>
      </w:r>
      <w:r w:rsidRPr="00F95618">
        <w:rPr>
          <w:spacing w:val="-2"/>
        </w:rPr>
        <w:t xml:space="preserve"> </w:t>
      </w:r>
      <w:r w:rsidRPr="00F95618">
        <w:t>5.</w:t>
      </w:r>
      <w:r w:rsidRPr="00F95618">
        <w:rPr>
          <w:spacing w:val="-1"/>
        </w:rPr>
        <w:t xml:space="preserve"> </w:t>
      </w:r>
      <w:r w:rsidRPr="00F95618">
        <w:t>Tabel</w:t>
      </w:r>
      <w:r w:rsidRPr="00F95618">
        <w:rPr>
          <w:spacing w:val="-2"/>
        </w:rPr>
        <w:t xml:space="preserve"> </w:t>
      </w:r>
      <w:r w:rsidRPr="00F95618">
        <w:t>Hasil</w:t>
      </w:r>
      <w:r w:rsidRPr="00F95618">
        <w:rPr>
          <w:spacing w:val="-1"/>
        </w:rPr>
        <w:t xml:space="preserve"> </w:t>
      </w:r>
      <w:r w:rsidRPr="00F95618">
        <w:t xml:space="preserve">Uji </w:t>
      </w:r>
      <w:r w:rsidRPr="00F95618">
        <w:rPr>
          <w:spacing w:val="-2"/>
        </w:rPr>
        <w:t>Normalitas</w:t>
      </w:r>
    </w:p>
    <w:p w14:paraId="52BC1F42" w14:textId="77777777" w:rsidR="00F4756C" w:rsidRPr="00F95618" w:rsidRDefault="00F4756C">
      <w:pPr>
        <w:pStyle w:val="BodyText"/>
        <w:spacing w:before="9"/>
        <w:ind w:left="0"/>
        <w:jc w:val="left"/>
        <w:rPr>
          <w:b/>
        </w:rPr>
      </w:pPr>
    </w:p>
    <w:tbl>
      <w:tblPr>
        <w:tblW w:w="0" w:type="auto"/>
        <w:tblInd w:w="116" w:type="dxa"/>
        <w:tblLayout w:type="fixed"/>
        <w:tblCellMar>
          <w:left w:w="0" w:type="dxa"/>
          <w:right w:w="0" w:type="dxa"/>
        </w:tblCellMar>
        <w:tblLook w:val="01E0" w:firstRow="1" w:lastRow="1" w:firstColumn="1" w:lastColumn="1" w:noHBand="0" w:noVBand="0"/>
      </w:tblPr>
      <w:tblGrid>
        <w:gridCol w:w="1883"/>
        <w:gridCol w:w="2831"/>
        <w:gridCol w:w="3556"/>
      </w:tblGrid>
      <w:tr w:rsidR="00F95618" w:rsidRPr="00F95618" w14:paraId="41DDE408" w14:textId="77777777">
        <w:trPr>
          <w:trHeight w:val="278"/>
        </w:trPr>
        <w:tc>
          <w:tcPr>
            <w:tcW w:w="1883" w:type="dxa"/>
            <w:tcBorders>
              <w:top w:val="single" w:sz="4" w:space="0" w:color="000000"/>
              <w:bottom w:val="single" w:sz="4" w:space="0" w:color="000000"/>
            </w:tcBorders>
          </w:tcPr>
          <w:p w14:paraId="1607FF78" w14:textId="77777777" w:rsidR="00F4756C" w:rsidRPr="00F95618" w:rsidRDefault="00F4756C">
            <w:pPr>
              <w:pStyle w:val="TableParagraph"/>
              <w:spacing w:line="240" w:lineRule="auto"/>
              <w:jc w:val="left"/>
              <w:rPr>
                <w:sz w:val="24"/>
                <w:szCs w:val="24"/>
              </w:rPr>
            </w:pPr>
          </w:p>
        </w:tc>
        <w:tc>
          <w:tcPr>
            <w:tcW w:w="2831" w:type="dxa"/>
            <w:tcBorders>
              <w:top w:val="single" w:sz="4" w:space="0" w:color="000000"/>
              <w:bottom w:val="single" w:sz="4" w:space="0" w:color="000000"/>
            </w:tcBorders>
          </w:tcPr>
          <w:p w14:paraId="4BE065ED" w14:textId="77777777" w:rsidR="00F4756C" w:rsidRPr="00F95618" w:rsidRDefault="00000000">
            <w:pPr>
              <w:pStyle w:val="TableParagraph"/>
              <w:spacing w:before="3" w:line="255" w:lineRule="exact"/>
              <w:ind w:left="990"/>
              <w:jc w:val="left"/>
              <w:rPr>
                <w:sz w:val="24"/>
                <w:szCs w:val="24"/>
              </w:rPr>
            </w:pPr>
            <w:r w:rsidRPr="00F95618">
              <w:rPr>
                <w:sz w:val="24"/>
                <w:szCs w:val="24"/>
              </w:rPr>
              <w:t>Citra</w:t>
            </w:r>
            <w:r w:rsidRPr="00F95618">
              <w:rPr>
                <w:spacing w:val="1"/>
                <w:sz w:val="24"/>
                <w:szCs w:val="24"/>
              </w:rPr>
              <w:t xml:space="preserve"> </w:t>
            </w:r>
            <w:r w:rsidRPr="00F95618">
              <w:rPr>
                <w:spacing w:val="-4"/>
                <w:sz w:val="24"/>
                <w:szCs w:val="24"/>
              </w:rPr>
              <w:t>Diri</w:t>
            </w:r>
          </w:p>
        </w:tc>
        <w:tc>
          <w:tcPr>
            <w:tcW w:w="3556" w:type="dxa"/>
            <w:tcBorders>
              <w:top w:val="single" w:sz="4" w:space="0" w:color="000000"/>
              <w:bottom w:val="single" w:sz="4" w:space="0" w:color="000000"/>
            </w:tcBorders>
          </w:tcPr>
          <w:p w14:paraId="7AB30BF0" w14:textId="77777777" w:rsidR="00F4756C" w:rsidRPr="00F95618" w:rsidRDefault="00000000">
            <w:pPr>
              <w:pStyle w:val="TableParagraph"/>
              <w:spacing w:before="3" w:line="255" w:lineRule="exact"/>
              <w:ind w:left="912"/>
              <w:jc w:val="left"/>
              <w:rPr>
                <w:sz w:val="24"/>
                <w:szCs w:val="24"/>
              </w:rPr>
            </w:pPr>
            <w:r w:rsidRPr="00F95618">
              <w:rPr>
                <w:sz w:val="24"/>
                <w:szCs w:val="24"/>
              </w:rPr>
              <w:t>Keprcayaan</w:t>
            </w:r>
            <w:r w:rsidRPr="00F95618">
              <w:rPr>
                <w:spacing w:val="-3"/>
                <w:sz w:val="24"/>
                <w:szCs w:val="24"/>
              </w:rPr>
              <w:t xml:space="preserve"> </w:t>
            </w:r>
            <w:r w:rsidRPr="00F95618">
              <w:rPr>
                <w:spacing w:val="-4"/>
                <w:sz w:val="24"/>
                <w:szCs w:val="24"/>
              </w:rPr>
              <w:t>Diri</w:t>
            </w:r>
          </w:p>
        </w:tc>
      </w:tr>
      <w:tr w:rsidR="00F95618" w:rsidRPr="00F95618" w14:paraId="41DCF515" w14:textId="77777777">
        <w:trPr>
          <w:trHeight w:val="280"/>
        </w:trPr>
        <w:tc>
          <w:tcPr>
            <w:tcW w:w="1883" w:type="dxa"/>
            <w:tcBorders>
              <w:top w:val="single" w:sz="4" w:space="0" w:color="000000"/>
            </w:tcBorders>
          </w:tcPr>
          <w:p w14:paraId="7881EBD5" w14:textId="77777777" w:rsidR="00F4756C" w:rsidRPr="00F95618" w:rsidRDefault="00000000">
            <w:pPr>
              <w:pStyle w:val="TableParagraph"/>
              <w:spacing w:line="260" w:lineRule="exact"/>
              <w:ind w:left="120"/>
              <w:jc w:val="left"/>
              <w:rPr>
                <w:i/>
                <w:sz w:val="24"/>
                <w:szCs w:val="24"/>
              </w:rPr>
            </w:pPr>
            <w:r w:rsidRPr="00F95618">
              <w:rPr>
                <w:i/>
                <w:spacing w:val="-2"/>
                <w:sz w:val="24"/>
                <w:szCs w:val="24"/>
              </w:rPr>
              <w:t>Statistic</w:t>
            </w:r>
          </w:p>
        </w:tc>
        <w:tc>
          <w:tcPr>
            <w:tcW w:w="2831" w:type="dxa"/>
            <w:tcBorders>
              <w:top w:val="single" w:sz="4" w:space="0" w:color="000000"/>
            </w:tcBorders>
          </w:tcPr>
          <w:p w14:paraId="2B413DEC" w14:textId="77777777" w:rsidR="00F4756C" w:rsidRPr="00F95618" w:rsidRDefault="00000000">
            <w:pPr>
              <w:pStyle w:val="TableParagraph"/>
              <w:spacing w:line="260" w:lineRule="exact"/>
              <w:ind w:left="990"/>
              <w:jc w:val="left"/>
              <w:rPr>
                <w:sz w:val="24"/>
                <w:szCs w:val="24"/>
              </w:rPr>
            </w:pPr>
            <w:r w:rsidRPr="00F95618">
              <w:rPr>
                <w:spacing w:val="-2"/>
                <w:sz w:val="24"/>
                <w:szCs w:val="24"/>
              </w:rPr>
              <w:t>0,251</w:t>
            </w:r>
          </w:p>
        </w:tc>
        <w:tc>
          <w:tcPr>
            <w:tcW w:w="3556" w:type="dxa"/>
            <w:tcBorders>
              <w:top w:val="single" w:sz="4" w:space="0" w:color="000000"/>
            </w:tcBorders>
          </w:tcPr>
          <w:p w14:paraId="00F13DD0" w14:textId="77777777" w:rsidR="00F4756C" w:rsidRPr="00F95618" w:rsidRDefault="00000000">
            <w:pPr>
              <w:pStyle w:val="TableParagraph"/>
              <w:spacing w:line="260" w:lineRule="exact"/>
              <w:ind w:left="912"/>
              <w:jc w:val="left"/>
              <w:rPr>
                <w:sz w:val="24"/>
                <w:szCs w:val="24"/>
              </w:rPr>
            </w:pPr>
            <w:r w:rsidRPr="00F95618">
              <w:rPr>
                <w:spacing w:val="-2"/>
                <w:sz w:val="24"/>
                <w:szCs w:val="24"/>
              </w:rPr>
              <w:t>0,276</w:t>
            </w:r>
          </w:p>
        </w:tc>
      </w:tr>
      <w:tr w:rsidR="00F4756C" w:rsidRPr="00F95618" w14:paraId="256455C8" w14:textId="77777777">
        <w:trPr>
          <w:trHeight w:val="274"/>
        </w:trPr>
        <w:tc>
          <w:tcPr>
            <w:tcW w:w="1883" w:type="dxa"/>
            <w:tcBorders>
              <w:bottom w:val="single" w:sz="4" w:space="0" w:color="000000"/>
            </w:tcBorders>
          </w:tcPr>
          <w:p w14:paraId="54B2FA06" w14:textId="77777777" w:rsidR="00F4756C" w:rsidRPr="00F95618" w:rsidRDefault="00000000">
            <w:pPr>
              <w:pStyle w:val="TableParagraph"/>
              <w:spacing w:line="254" w:lineRule="exact"/>
              <w:ind w:left="120"/>
              <w:jc w:val="left"/>
              <w:rPr>
                <w:i/>
                <w:sz w:val="24"/>
                <w:szCs w:val="24"/>
              </w:rPr>
            </w:pPr>
            <w:r w:rsidRPr="00F95618">
              <w:rPr>
                <w:i/>
                <w:sz w:val="24"/>
                <w:szCs w:val="24"/>
              </w:rPr>
              <w:t>p-</w:t>
            </w:r>
            <w:r w:rsidRPr="00F95618">
              <w:rPr>
                <w:i/>
                <w:spacing w:val="-2"/>
                <w:sz w:val="24"/>
                <w:szCs w:val="24"/>
              </w:rPr>
              <w:t>value</w:t>
            </w:r>
          </w:p>
        </w:tc>
        <w:tc>
          <w:tcPr>
            <w:tcW w:w="2831" w:type="dxa"/>
            <w:tcBorders>
              <w:bottom w:val="single" w:sz="4" w:space="0" w:color="000000"/>
            </w:tcBorders>
          </w:tcPr>
          <w:p w14:paraId="712EA3D9" w14:textId="77777777" w:rsidR="00F4756C" w:rsidRPr="00F95618" w:rsidRDefault="00000000">
            <w:pPr>
              <w:pStyle w:val="TableParagraph"/>
              <w:spacing w:line="254" w:lineRule="exact"/>
              <w:ind w:left="990"/>
              <w:jc w:val="left"/>
              <w:rPr>
                <w:sz w:val="24"/>
                <w:szCs w:val="24"/>
              </w:rPr>
            </w:pPr>
            <w:r w:rsidRPr="00F95618">
              <w:rPr>
                <w:sz w:val="24"/>
                <w:szCs w:val="24"/>
              </w:rPr>
              <w:t xml:space="preserve">&lt; </w:t>
            </w:r>
            <w:r w:rsidRPr="00F95618">
              <w:rPr>
                <w:spacing w:val="-2"/>
                <w:sz w:val="24"/>
                <w:szCs w:val="24"/>
              </w:rPr>
              <w:t>0,001</w:t>
            </w:r>
          </w:p>
        </w:tc>
        <w:tc>
          <w:tcPr>
            <w:tcW w:w="3556" w:type="dxa"/>
            <w:tcBorders>
              <w:bottom w:val="single" w:sz="4" w:space="0" w:color="000000"/>
            </w:tcBorders>
          </w:tcPr>
          <w:p w14:paraId="2550BCB6" w14:textId="77777777" w:rsidR="00F4756C" w:rsidRPr="00F95618" w:rsidRDefault="00000000">
            <w:pPr>
              <w:pStyle w:val="TableParagraph"/>
              <w:spacing w:line="254" w:lineRule="exact"/>
              <w:ind w:left="912"/>
              <w:jc w:val="left"/>
              <w:rPr>
                <w:sz w:val="24"/>
                <w:szCs w:val="24"/>
              </w:rPr>
            </w:pPr>
            <w:r w:rsidRPr="00F95618">
              <w:rPr>
                <w:sz w:val="24"/>
                <w:szCs w:val="24"/>
              </w:rPr>
              <w:t xml:space="preserve">&lt; </w:t>
            </w:r>
            <w:r w:rsidRPr="00F95618">
              <w:rPr>
                <w:spacing w:val="-2"/>
                <w:sz w:val="24"/>
                <w:szCs w:val="24"/>
              </w:rPr>
              <w:t>0,001</w:t>
            </w:r>
          </w:p>
        </w:tc>
      </w:tr>
    </w:tbl>
    <w:p w14:paraId="153B8DF6" w14:textId="77777777" w:rsidR="00F4756C" w:rsidRPr="00F95618" w:rsidRDefault="00F4756C">
      <w:pPr>
        <w:spacing w:line="254" w:lineRule="exact"/>
        <w:rPr>
          <w:sz w:val="24"/>
          <w:szCs w:val="24"/>
        </w:rPr>
        <w:sectPr w:rsidR="00F4756C" w:rsidRPr="00F95618">
          <w:type w:val="continuous"/>
          <w:pgSz w:w="11910" w:h="16840"/>
          <w:pgMar w:top="1900" w:right="1580" w:bottom="280" w:left="1580" w:header="716" w:footer="0" w:gutter="0"/>
          <w:cols w:space="720"/>
        </w:sectPr>
      </w:pPr>
    </w:p>
    <w:p w14:paraId="28C1C19A" w14:textId="77777777" w:rsidR="00F4756C" w:rsidRPr="00F95618" w:rsidRDefault="00F4756C">
      <w:pPr>
        <w:pStyle w:val="BodyText"/>
        <w:spacing w:before="3"/>
        <w:ind w:left="0"/>
        <w:jc w:val="left"/>
        <w:rPr>
          <w:b/>
        </w:rPr>
      </w:pPr>
    </w:p>
    <w:p w14:paraId="2C2D035E" w14:textId="77777777" w:rsidR="00F4756C" w:rsidRPr="00F95618" w:rsidRDefault="00000000">
      <w:pPr>
        <w:pStyle w:val="BodyText"/>
        <w:ind w:left="2194"/>
        <w:jc w:val="left"/>
      </w:pPr>
      <w:r w:rsidRPr="00F95618">
        <w:rPr>
          <w:noProof/>
        </w:rPr>
        <w:drawing>
          <wp:inline distT="0" distB="0" distL="0" distR="0" wp14:anchorId="2DD9C328" wp14:editId="162099CB">
            <wp:extent cx="2812160" cy="2761869"/>
            <wp:effectExtent l="0" t="0" r="0" b="0"/>
            <wp:docPr id="2" name="Image 2" descr="A graph of a graph with numbers and dot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aph of a graph with numbers and dots  AI-generated content may be incorrect."/>
                    <pic:cNvPicPr/>
                  </pic:nvPicPr>
                  <pic:blipFill>
                    <a:blip r:embed="rId11" cstate="print"/>
                    <a:stretch>
                      <a:fillRect/>
                    </a:stretch>
                  </pic:blipFill>
                  <pic:spPr>
                    <a:xfrm>
                      <a:off x="0" y="0"/>
                      <a:ext cx="2812160" cy="2761869"/>
                    </a:xfrm>
                    <a:prstGeom prst="rect">
                      <a:avLst/>
                    </a:prstGeom>
                  </pic:spPr>
                </pic:pic>
              </a:graphicData>
            </a:graphic>
          </wp:inline>
        </w:drawing>
      </w:r>
    </w:p>
    <w:p w14:paraId="55E6FF7E" w14:textId="77777777" w:rsidR="00F4756C" w:rsidRPr="00F95618" w:rsidRDefault="00000000">
      <w:pPr>
        <w:spacing w:before="218"/>
        <w:ind w:right="2"/>
        <w:jc w:val="center"/>
        <w:rPr>
          <w:b/>
          <w:sz w:val="24"/>
          <w:szCs w:val="24"/>
        </w:rPr>
      </w:pPr>
      <w:r w:rsidRPr="00F95618">
        <w:rPr>
          <w:b/>
          <w:sz w:val="24"/>
          <w:szCs w:val="24"/>
        </w:rPr>
        <w:t>Gambar</w:t>
      </w:r>
      <w:r w:rsidRPr="00F95618">
        <w:rPr>
          <w:b/>
          <w:spacing w:val="-1"/>
          <w:sz w:val="24"/>
          <w:szCs w:val="24"/>
        </w:rPr>
        <w:t xml:space="preserve"> </w:t>
      </w:r>
      <w:r w:rsidRPr="00F95618">
        <w:rPr>
          <w:b/>
          <w:sz w:val="24"/>
          <w:szCs w:val="24"/>
        </w:rPr>
        <w:t>1.</w:t>
      </w:r>
      <w:r w:rsidRPr="00F95618">
        <w:rPr>
          <w:b/>
          <w:spacing w:val="-1"/>
          <w:sz w:val="24"/>
          <w:szCs w:val="24"/>
        </w:rPr>
        <w:t xml:space="preserve"> </w:t>
      </w:r>
      <w:r w:rsidRPr="00F95618">
        <w:rPr>
          <w:b/>
          <w:sz w:val="24"/>
          <w:szCs w:val="24"/>
        </w:rPr>
        <w:t>Gambar</w:t>
      </w:r>
      <w:r w:rsidRPr="00F95618">
        <w:rPr>
          <w:b/>
          <w:spacing w:val="1"/>
          <w:sz w:val="24"/>
          <w:szCs w:val="24"/>
        </w:rPr>
        <w:t xml:space="preserve"> </w:t>
      </w:r>
      <w:r w:rsidRPr="00F95618">
        <w:rPr>
          <w:b/>
          <w:i/>
          <w:sz w:val="24"/>
          <w:szCs w:val="24"/>
        </w:rPr>
        <w:t>Scatter</w:t>
      </w:r>
      <w:r w:rsidRPr="00F95618">
        <w:rPr>
          <w:b/>
          <w:i/>
          <w:spacing w:val="-3"/>
          <w:sz w:val="24"/>
          <w:szCs w:val="24"/>
        </w:rPr>
        <w:t xml:space="preserve"> </w:t>
      </w:r>
      <w:r w:rsidRPr="00F95618">
        <w:rPr>
          <w:b/>
          <w:i/>
          <w:sz w:val="24"/>
          <w:szCs w:val="24"/>
        </w:rPr>
        <w:t xml:space="preserve">plot </w:t>
      </w:r>
      <w:r w:rsidRPr="00F95618">
        <w:rPr>
          <w:b/>
          <w:sz w:val="24"/>
          <w:szCs w:val="24"/>
        </w:rPr>
        <w:t xml:space="preserve">uji </w:t>
      </w:r>
      <w:r w:rsidRPr="00F95618">
        <w:rPr>
          <w:b/>
          <w:spacing w:val="-2"/>
          <w:sz w:val="24"/>
          <w:szCs w:val="24"/>
        </w:rPr>
        <w:t>linearitas</w:t>
      </w:r>
    </w:p>
    <w:p w14:paraId="19E47684" w14:textId="77777777" w:rsidR="00F4756C" w:rsidRPr="00F95618" w:rsidRDefault="00F4756C">
      <w:pPr>
        <w:jc w:val="center"/>
        <w:rPr>
          <w:sz w:val="24"/>
          <w:szCs w:val="24"/>
        </w:rPr>
        <w:sectPr w:rsidR="00F4756C" w:rsidRPr="00F95618" w:rsidSect="003A5A2F">
          <w:pgSz w:w="11910" w:h="16840"/>
          <w:pgMar w:top="1900" w:right="1580" w:bottom="280" w:left="1580" w:header="716" w:footer="680" w:gutter="0"/>
          <w:cols w:space="720"/>
          <w:docGrid w:linePitch="299"/>
        </w:sectPr>
      </w:pPr>
    </w:p>
    <w:p w14:paraId="6CA37573" w14:textId="77777777" w:rsidR="00F4756C" w:rsidRPr="00F95618" w:rsidRDefault="00000000">
      <w:pPr>
        <w:pStyle w:val="BodyText"/>
        <w:spacing w:before="136" w:line="360" w:lineRule="auto"/>
        <w:ind w:right="38" w:firstLine="720"/>
        <w:rPr>
          <w:i/>
        </w:rPr>
      </w:pPr>
      <w:r w:rsidRPr="00F95618">
        <w:t>Kondisi data yang tidak berdistribusi</w:t>
      </w:r>
      <w:r w:rsidRPr="00F95618">
        <w:rPr>
          <w:spacing w:val="-4"/>
        </w:rPr>
        <w:t xml:space="preserve"> </w:t>
      </w:r>
      <w:r w:rsidRPr="00F95618">
        <w:t>dengan</w:t>
      </w:r>
      <w:r w:rsidRPr="00F95618">
        <w:rPr>
          <w:spacing w:val="-5"/>
        </w:rPr>
        <w:t xml:space="preserve"> </w:t>
      </w:r>
      <w:r w:rsidRPr="00F95618">
        <w:t xml:space="preserve">normal menjadikan analisis data atau pengujian hipotesisi dilakukan dengan uji korelasi </w:t>
      </w:r>
      <w:r w:rsidRPr="00F95618">
        <w:rPr>
          <w:i/>
        </w:rPr>
        <w:t>spearman’s rank</w:t>
      </w:r>
      <w:r w:rsidRPr="00F95618">
        <w:t>. Berdasarkan pada pengujian hipotesiis ditemukan bahwa citra</w:t>
      </w:r>
      <w:r w:rsidRPr="00F95618">
        <w:rPr>
          <w:spacing w:val="-7"/>
        </w:rPr>
        <w:t xml:space="preserve"> </w:t>
      </w:r>
      <w:r w:rsidRPr="00F95618">
        <w:t>diri</w:t>
      </w:r>
      <w:r w:rsidRPr="00F95618">
        <w:rPr>
          <w:spacing w:val="-7"/>
        </w:rPr>
        <w:t xml:space="preserve"> </w:t>
      </w:r>
      <w:r w:rsidRPr="00F95618">
        <w:t>dan</w:t>
      </w:r>
      <w:r w:rsidRPr="00F95618">
        <w:rPr>
          <w:spacing w:val="-8"/>
        </w:rPr>
        <w:t xml:space="preserve"> </w:t>
      </w:r>
      <w:r w:rsidRPr="00F95618">
        <w:t>kepercayaan</w:t>
      </w:r>
      <w:r w:rsidRPr="00F95618">
        <w:rPr>
          <w:spacing w:val="-8"/>
        </w:rPr>
        <w:t xml:space="preserve"> </w:t>
      </w:r>
      <w:r w:rsidRPr="00F95618">
        <w:t>diri</w:t>
      </w:r>
      <w:r w:rsidRPr="00F95618">
        <w:rPr>
          <w:spacing w:val="-7"/>
        </w:rPr>
        <w:t xml:space="preserve"> </w:t>
      </w:r>
      <w:r w:rsidRPr="00F95618">
        <w:t>signifikan berhubungan</w:t>
      </w:r>
      <w:r w:rsidRPr="00F95618">
        <w:rPr>
          <w:spacing w:val="48"/>
        </w:rPr>
        <w:t xml:space="preserve"> </w:t>
      </w:r>
      <w:r w:rsidRPr="00F95618">
        <w:t>yang</w:t>
      </w:r>
      <w:r w:rsidRPr="00F95618">
        <w:rPr>
          <w:spacing w:val="50"/>
        </w:rPr>
        <w:t xml:space="preserve"> </w:t>
      </w:r>
      <w:r w:rsidRPr="00F95618">
        <w:t>dilihat</w:t>
      </w:r>
      <w:r w:rsidRPr="00F95618">
        <w:rPr>
          <w:spacing w:val="51"/>
        </w:rPr>
        <w:t xml:space="preserve"> </w:t>
      </w:r>
      <w:r w:rsidRPr="00F95618">
        <w:t>dari</w:t>
      </w:r>
      <w:r w:rsidRPr="00F95618">
        <w:rPr>
          <w:spacing w:val="51"/>
        </w:rPr>
        <w:t xml:space="preserve"> </w:t>
      </w:r>
      <w:r w:rsidRPr="00F95618">
        <w:t>nilai</w:t>
      </w:r>
      <w:r w:rsidRPr="00F95618">
        <w:rPr>
          <w:spacing w:val="57"/>
        </w:rPr>
        <w:t xml:space="preserve"> </w:t>
      </w:r>
      <w:r w:rsidRPr="00F95618">
        <w:rPr>
          <w:i/>
          <w:spacing w:val="-5"/>
        </w:rPr>
        <w:t>p-</w:t>
      </w:r>
    </w:p>
    <w:p w14:paraId="55DDB244" w14:textId="77777777" w:rsidR="00F4756C" w:rsidRPr="00F95618" w:rsidRDefault="00000000">
      <w:pPr>
        <w:pStyle w:val="BodyText"/>
        <w:spacing w:before="136" w:line="360" w:lineRule="auto"/>
        <w:ind w:right="115"/>
      </w:pPr>
      <w:r w:rsidRPr="00F95618">
        <w:br w:type="column"/>
      </w:r>
      <w:r w:rsidRPr="00F95618">
        <w:rPr>
          <w:i/>
        </w:rPr>
        <w:t xml:space="preserve">value </w:t>
      </w:r>
      <w:r w:rsidRPr="00F95618">
        <w:t>yang</w:t>
      </w:r>
      <w:r w:rsidRPr="00F95618">
        <w:rPr>
          <w:spacing w:val="-2"/>
        </w:rPr>
        <w:t xml:space="preserve"> </w:t>
      </w:r>
      <w:r w:rsidRPr="00F95618">
        <w:t>lebih</w:t>
      </w:r>
      <w:r w:rsidRPr="00F95618">
        <w:rPr>
          <w:spacing w:val="-2"/>
        </w:rPr>
        <w:t xml:space="preserve"> </w:t>
      </w:r>
      <w:r w:rsidRPr="00F95618">
        <w:t>kecil</w:t>
      </w:r>
      <w:r w:rsidRPr="00F95618">
        <w:rPr>
          <w:spacing w:val="-1"/>
        </w:rPr>
        <w:t xml:space="preserve"> </w:t>
      </w:r>
      <w:r w:rsidRPr="00F95618">
        <w:t>dari 0,001.</w:t>
      </w:r>
      <w:r w:rsidRPr="00F95618">
        <w:rPr>
          <w:spacing w:val="-2"/>
        </w:rPr>
        <w:t xml:space="preserve"> </w:t>
      </w:r>
      <w:r w:rsidRPr="00F95618">
        <w:t xml:space="preserve">Selain itu, berdasarkan pada hasil nilai r juga diketahui bahwa hubungan yang terjalin mengarah pada arah yang posistif dengan kategori hubungan kuat. Berikut di bawah ini hasil dari pengujian </w:t>
      </w:r>
      <w:r w:rsidRPr="00F95618">
        <w:rPr>
          <w:spacing w:val="-2"/>
        </w:rPr>
        <w:t>hipotesis:</w:t>
      </w:r>
    </w:p>
    <w:p w14:paraId="350CAD5A" w14:textId="77777777" w:rsidR="00F4756C" w:rsidRPr="00F95618" w:rsidRDefault="00F4756C">
      <w:pPr>
        <w:spacing w:line="360" w:lineRule="auto"/>
        <w:rPr>
          <w:sz w:val="24"/>
          <w:szCs w:val="24"/>
        </w:rPr>
        <w:sectPr w:rsidR="00F4756C" w:rsidRPr="00F95618">
          <w:type w:val="continuous"/>
          <w:pgSz w:w="11910" w:h="16840"/>
          <w:pgMar w:top="1900" w:right="1580" w:bottom="280" w:left="1580" w:header="716" w:footer="0" w:gutter="0"/>
          <w:cols w:num="2" w:space="720" w:equalWidth="0">
            <w:col w:w="4062" w:space="548"/>
            <w:col w:w="4140"/>
          </w:cols>
        </w:sectPr>
      </w:pPr>
    </w:p>
    <w:p w14:paraId="42631695" w14:textId="77777777" w:rsidR="00F4756C" w:rsidRPr="00F95618" w:rsidRDefault="00000000">
      <w:pPr>
        <w:spacing w:before="1"/>
        <w:ind w:right="2"/>
        <w:jc w:val="center"/>
        <w:rPr>
          <w:b/>
          <w:i/>
          <w:sz w:val="24"/>
          <w:szCs w:val="24"/>
        </w:rPr>
      </w:pPr>
      <w:r w:rsidRPr="00F95618">
        <w:rPr>
          <w:b/>
          <w:sz w:val="24"/>
          <w:szCs w:val="24"/>
        </w:rPr>
        <w:t>Tabel</w:t>
      </w:r>
      <w:r w:rsidRPr="00F95618">
        <w:rPr>
          <w:b/>
          <w:spacing w:val="-3"/>
          <w:sz w:val="24"/>
          <w:szCs w:val="24"/>
        </w:rPr>
        <w:t xml:space="preserve"> </w:t>
      </w:r>
      <w:r w:rsidRPr="00F95618">
        <w:rPr>
          <w:b/>
          <w:sz w:val="24"/>
          <w:szCs w:val="24"/>
        </w:rPr>
        <w:t>6.</w:t>
      </w:r>
      <w:r w:rsidRPr="00F95618">
        <w:rPr>
          <w:b/>
          <w:spacing w:val="-2"/>
          <w:sz w:val="24"/>
          <w:szCs w:val="24"/>
        </w:rPr>
        <w:t xml:space="preserve"> </w:t>
      </w:r>
      <w:r w:rsidRPr="00F95618">
        <w:rPr>
          <w:b/>
          <w:sz w:val="24"/>
          <w:szCs w:val="24"/>
        </w:rPr>
        <w:t>Tabel</w:t>
      </w:r>
      <w:r w:rsidRPr="00F95618">
        <w:rPr>
          <w:b/>
          <w:spacing w:val="-2"/>
          <w:sz w:val="24"/>
          <w:szCs w:val="24"/>
        </w:rPr>
        <w:t xml:space="preserve"> </w:t>
      </w:r>
      <w:r w:rsidRPr="00F95618">
        <w:rPr>
          <w:b/>
          <w:sz w:val="24"/>
          <w:szCs w:val="24"/>
        </w:rPr>
        <w:t>Hasil</w:t>
      </w:r>
      <w:r w:rsidRPr="00F95618">
        <w:rPr>
          <w:b/>
          <w:spacing w:val="-3"/>
          <w:sz w:val="24"/>
          <w:szCs w:val="24"/>
        </w:rPr>
        <w:t xml:space="preserve"> </w:t>
      </w:r>
      <w:r w:rsidRPr="00F95618">
        <w:rPr>
          <w:b/>
          <w:sz w:val="24"/>
          <w:szCs w:val="24"/>
        </w:rPr>
        <w:t>Uji</w:t>
      </w:r>
      <w:r w:rsidRPr="00F95618">
        <w:rPr>
          <w:b/>
          <w:spacing w:val="-5"/>
          <w:sz w:val="24"/>
          <w:szCs w:val="24"/>
        </w:rPr>
        <w:t xml:space="preserve"> </w:t>
      </w:r>
      <w:r w:rsidRPr="00F95618">
        <w:rPr>
          <w:b/>
          <w:sz w:val="24"/>
          <w:szCs w:val="24"/>
        </w:rPr>
        <w:t>Korelasi</w:t>
      </w:r>
      <w:r w:rsidRPr="00F95618">
        <w:rPr>
          <w:b/>
          <w:spacing w:val="3"/>
          <w:sz w:val="24"/>
          <w:szCs w:val="24"/>
        </w:rPr>
        <w:t xml:space="preserve"> </w:t>
      </w:r>
      <w:r w:rsidRPr="00F95618">
        <w:rPr>
          <w:b/>
          <w:i/>
          <w:sz w:val="24"/>
          <w:szCs w:val="24"/>
        </w:rPr>
        <w:t>Spearmans’</w:t>
      </w:r>
      <w:r w:rsidRPr="00F95618">
        <w:rPr>
          <w:b/>
          <w:i/>
          <w:spacing w:val="-2"/>
          <w:sz w:val="24"/>
          <w:szCs w:val="24"/>
        </w:rPr>
        <w:t xml:space="preserve"> </w:t>
      </w:r>
      <w:r w:rsidRPr="00F95618">
        <w:rPr>
          <w:b/>
          <w:i/>
          <w:spacing w:val="-4"/>
          <w:sz w:val="24"/>
          <w:szCs w:val="24"/>
        </w:rPr>
        <w:t>Rank</w:t>
      </w:r>
    </w:p>
    <w:p w14:paraId="6E663781" w14:textId="77777777" w:rsidR="00F4756C" w:rsidRPr="00F95618" w:rsidRDefault="00F4756C">
      <w:pPr>
        <w:pStyle w:val="BodyText"/>
        <w:spacing w:before="2"/>
        <w:ind w:left="0"/>
        <w:jc w:val="left"/>
        <w:rPr>
          <w:b/>
          <w:i/>
        </w:rPr>
      </w:pPr>
    </w:p>
    <w:tbl>
      <w:tblPr>
        <w:tblW w:w="0" w:type="auto"/>
        <w:tblInd w:w="116" w:type="dxa"/>
        <w:tblLayout w:type="fixed"/>
        <w:tblCellMar>
          <w:left w:w="0" w:type="dxa"/>
          <w:right w:w="0" w:type="dxa"/>
        </w:tblCellMar>
        <w:tblLook w:val="01E0" w:firstRow="1" w:lastRow="1" w:firstColumn="1" w:lastColumn="1" w:noHBand="0" w:noVBand="0"/>
      </w:tblPr>
      <w:tblGrid>
        <w:gridCol w:w="2544"/>
        <w:gridCol w:w="3591"/>
        <w:gridCol w:w="2104"/>
      </w:tblGrid>
      <w:tr w:rsidR="00F95618" w:rsidRPr="00F95618" w14:paraId="15308B25" w14:textId="77777777">
        <w:trPr>
          <w:trHeight w:val="274"/>
        </w:trPr>
        <w:tc>
          <w:tcPr>
            <w:tcW w:w="2544" w:type="dxa"/>
            <w:tcBorders>
              <w:top w:val="single" w:sz="4" w:space="0" w:color="000000"/>
              <w:bottom w:val="single" w:sz="4" w:space="0" w:color="000000"/>
            </w:tcBorders>
          </w:tcPr>
          <w:p w14:paraId="626C46D9" w14:textId="77777777" w:rsidR="00F4756C" w:rsidRPr="00F95618" w:rsidRDefault="00F4756C">
            <w:pPr>
              <w:pStyle w:val="TableParagraph"/>
              <w:spacing w:line="240" w:lineRule="auto"/>
              <w:jc w:val="left"/>
              <w:rPr>
                <w:sz w:val="24"/>
                <w:szCs w:val="24"/>
              </w:rPr>
            </w:pPr>
          </w:p>
        </w:tc>
        <w:tc>
          <w:tcPr>
            <w:tcW w:w="3591" w:type="dxa"/>
            <w:tcBorders>
              <w:top w:val="single" w:sz="4" w:space="0" w:color="000000"/>
              <w:bottom w:val="single" w:sz="4" w:space="0" w:color="000000"/>
            </w:tcBorders>
          </w:tcPr>
          <w:p w14:paraId="6EE6DDC1" w14:textId="77777777" w:rsidR="00F4756C" w:rsidRPr="00F95618" w:rsidRDefault="00000000">
            <w:pPr>
              <w:pStyle w:val="TableParagraph"/>
              <w:spacing w:line="254" w:lineRule="exact"/>
              <w:ind w:left="693"/>
              <w:jc w:val="left"/>
              <w:rPr>
                <w:b/>
                <w:i/>
                <w:sz w:val="24"/>
                <w:szCs w:val="24"/>
              </w:rPr>
            </w:pPr>
            <w:r w:rsidRPr="00F95618">
              <w:rPr>
                <w:b/>
                <w:i/>
                <w:sz w:val="24"/>
                <w:szCs w:val="24"/>
              </w:rPr>
              <w:t>Spearman’s</w:t>
            </w:r>
            <w:r w:rsidRPr="00F95618">
              <w:rPr>
                <w:b/>
                <w:i/>
                <w:spacing w:val="-11"/>
                <w:sz w:val="24"/>
                <w:szCs w:val="24"/>
              </w:rPr>
              <w:t xml:space="preserve"> </w:t>
            </w:r>
            <w:r w:rsidRPr="00F95618">
              <w:rPr>
                <w:b/>
                <w:i/>
                <w:spacing w:val="-4"/>
                <w:sz w:val="24"/>
                <w:szCs w:val="24"/>
              </w:rPr>
              <w:t>Rank</w:t>
            </w:r>
          </w:p>
        </w:tc>
        <w:tc>
          <w:tcPr>
            <w:tcW w:w="2104" w:type="dxa"/>
            <w:tcBorders>
              <w:top w:val="single" w:sz="4" w:space="0" w:color="000000"/>
              <w:bottom w:val="single" w:sz="4" w:space="0" w:color="000000"/>
            </w:tcBorders>
          </w:tcPr>
          <w:p w14:paraId="29D616AC" w14:textId="77777777" w:rsidR="00F4756C" w:rsidRPr="00F95618" w:rsidRDefault="00F4756C">
            <w:pPr>
              <w:pStyle w:val="TableParagraph"/>
              <w:spacing w:line="240" w:lineRule="auto"/>
              <w:jc w:val="left"/>
              <w:rPr>
                <w:sz w:val="24"/>
                <w:szCs w:val="24"/>
              </w:rPr>
            </w:pPr>
          </w:p>
        </w:tc>
      </w:tr>
      <w:tr w:rsidR="00F95618" w:rsidRPr="00F95618" w14:paraId="17C1AE01" w14:textId="77777777">
        <w:trPr>
          <w:trHeight w:val="390"/>
        </w:trPr>
        <w:tc>
          <w:tcPr>
            <w:tcW w:w="2544" w:type="dxa"/>
            <w:tcBorders>
              <w:top w:val="single" w:sz="4" w:space="0" w:color="000000"/>
              <w:bottom w:val="single" w:sz="4" w:space="0" w:color="000000"/>
            </w:tcBorders>
          </w:tcPr>
          <w:p w14:paraId="0256C8F0" w14:textId="77777777" w:rsidR="00F4756C" w:rsidRPr="00F95618" w:rsidRDefault="00000000">
            <w:pPr>
              <w:pStyle w:val="TableParagraph"/>
              <w:spacing w:before="2" w:line="240" w:lineRule="auto"/>
              <w:ind w:right="579"/>
              <w:jc w:val="right"/>
              <w:rPr>
                <w:b/>
                <w:sz w:val="24"/>
                <w:szCs w:val="24"/>
              </w:rPr>
            </w:pPr>
            <w:r w:rsidRPr="00F95618">
              <w:rPr>
                <w:b/>
                <w:spacing w:val="-2"/>
                <w:sz w:val="24"/>
                <w:szCs w:val="24"/>
              </w:rPr>
              <w:t>Variabel</w:t>
            </w:r>
          </w:p>
        </w:tc>
        <w:tc>
          <w:tcPr>
            <w:tcW w:w="3591" w:type="dxa"/>
            <w:tcBorders>
              <w:top w:val="single" w:sz="4" w:space="0" w:color="000000"/>
              <w:bottom w:val="single" w:sz="4" w:space="0" w:color="000000"/>
            </w:tcBorders>
          </w:tcPr>
          <w:p w14:paraId="56673F08" w14:textId="77777777" w:rsidR="00F4756C" w:rsidRPr="00F95618" w:rsidRDefault="00000000">
            <w:pPr>
              <w:pStyle w:val="TableParagraph"/>
              <w:spacing w:before="2" w:line="240" w:lineRule="auto"/>
              <w:ind w:right="-15"/>
              <w:jc w:val="right"/>
              <w:rPr>
                <w:b/>
                <w:sz w:val="24"/>
                <w:szCs w:val="24"/>
              </w:rPr>
            </w:pPr>
            <w:r w:rsidRPr="00F95618">
              <w:rPr>
                <w:b/>
                <w:sz w:val="24"/>
                <w:szCs w:val="24"/>
              </w:rPr>
              <w:t>Citra</w:t>
            </w:r>
            <w:r w:rsidRPr="00F95618">
              <w:rPr>
                <w:b/>
                <w:spacing w:val="-3"/>
                <w:sz w:val="24"/>
                <w:szCs w:val="24"/>
              </w:rPr>
              <w:t xml:space="preserve"> </w:t>
            </w:r>
            <w:r w:rsidRPr="00F95618">
              <w:rPr>
                <w:b/>
                <w:spacing w:val="-4"/>
                <w:sz w:val="24"/>
                <w:szCs w:val="24"/>
              </w:rPr>
              <w:t>Diri</w:t>
            </w:r>
          </w:p>
        </w:tc>
        <w:tc>
          <w:tcPr>
            <w:tcW w:w="2104" w:type="dxa"/>
            <w:tcBorders>
              <w:top w:val="single" w:sz="4" w:space="0" w:color="000000"/>
              <w:bottom w:val="single" w:sz="4" w:space="0" w:color="000000"/>
            </w:tcBorders>
          </w:tcPr>
          <w:p w14:paraId="51E9F751" w14:textId="77777777" w:rsidR="00F4756C" w:rsidRPr="00F95618" w:rsidRDefault="00F4756C">
            <w:pPr>
              <w:pStyle w:val="TableParagraph"/>
              <w:spacing w:line="240" w:lineRule="auto"/>
              <w:jc w:val="left"/>
              <w:rPr>
                <w:sz w:val="24"/>
                <w:szCs w:val="24"/>
              </w:rPr>
            </w:pPr>
          </w:p>
        </w:tc>
      </w:tr>
      <w:tr w:rsidR="00F95618" w:rsidRPr="00F95618" w14:paraId="750BD8A8" w14:textId="77777777">
        <w:trPr>
          <w:trHeight w:val="280"/>
        </w:trPr>
        <w:tc>
          <w:tcPr>
            <w:tcW w:w="2544" w:type="dxa"/>
            <w:tcBorders>
              <w:top w:val="single" w:sz="4" w:space="0" w:color="000000"/>
            </w:tcBorders>
          </w:tcPr>
          <w:p w14:paraId="7C3D0C17" w14:textId="77777777" w:rsidR="00F4756C" w:rsidRPr="00F95618" w:rsidRDefault="00000000">
            <w:pPr>
              <w:pStyle w:val="TableParagraph"/>
              <w:spacing w:line="260" w:lineRule="exact"/>
              <w:ind w:right="589"/>
              <w:jc w:val="right"/>
              <w:rPr>
                <w:b/>
                <w:sz w:val="24"/>
                <w:szCs w:val="24"/>
              </w:rPr>
            </w:pPr>
            <w:r w:rsidRPr="00F95618">
              <w:rPr>
                <w:b/>
                <w:sz w:val="24"/>
                <w:szCs w:val="24"/>
              </w:rPr>
              <w:t>Kepercayaan</w:t>
            </w:r>
            <w:r w:rsidRPr="00F95618">
              <w:rPr>
                <w:b/>
                <w:spacing w:val="-2"/>
                <w:sz w:val="24"/>
                <w:szCs w:val="24"/>
              </w:rPr>
              <w:t xml:space="preserve"> </w:t>
            </w:r>
            <w:r w:rsidRPr="00F95618">
              <w:rPr>
                <w:b/>
                <w:spacing w:val="-4"/>
                <w:sz w:val="24"/>
                <w:szCs w:val="24"/>
              </w:rPr>
              <w:t>Diri</w:t>
            </w:r>
          </w:p>
        </w:tc>
        <w:tc>
          <w:tcPr>
            <w:tcW w:w="3591" w:type="dxa"/>
            <w:tcBorders>
              <w:top w:val="single" w:sz="4" w:space="0" w:color="000000"/>
            </w:tcBorders>
          </w:tcPr>
          <w:p w14:paraId="4D05C33E" w14:textId="77777777" w:rsidR="00F4756C" w:rsidRPr="00F95618" w:rsidRDefault="00000000">
            <w:pPr>
              <w:pStyle w:val="TableParagraph"/>
              <w:spacing w:line="260" w:lineRule="exact"/>
              <w:ind w:left="581"/>
              <w:jc w:val="left"/>
              <w:rPr>
                <w:i/>
                <w:sz w:val="24"/>
                <w:szCs w:val="24"/>
              </w:rPr>
            </w:pPr>
            <w:r w:rsidRPr="00F95618">
              <w:rPr>
                <w:i/>
                <w:sz w:val="24"/>
                <w:szCs w:val="24"/>
              </w:rPr>
              <w:t>Spearman</w:t>
            </w:r>
            <w:r w:rsidRPr="00F95618">
              <w:rPr>
                <w:i/>
                <w:spacing w:val="-3"/>
                <w:sz w:val="24"/>
                <w:szCs w:val="24"/>
              </w:rPr>
              <w:t xml:space="preserve"> </w:t>
            </w:r>
            <w:r w:rsidRPr="00F95618">
              <w:rPr>
                <w:i/>
                <w:spacing w:val="-5"/>
                <w:sz w:val="24"/>
                <w:szCs w:val="24"/>
              </w:rPr>
              <w:t>rho</w:t>
            </w:r>
          </w:p>
        </w:tc>
        <w:tc>
          <w:tcPr>
            <w:tcW w:w="2104" w:type="dxa"/>
            <w:tcBorders>
              <w:top w:val="single" w:sz="4" w:space="0" w:color="000000"/>
            </w:tcBorders>
          </w:tcPr>
          <w:p w14:paraId="71200926" w14:textId="77777777" w:rsidR="00F4756C" w:rsidRPr="00F95618" w:rsidRDefault="00000000">
            <w:pPr>
              <w:pStyle w:val="TableParagraph"/>
              <w:spacing w:line="260" w:lineRule="exact"/>
              <w:ind w:left="-1"/>
              <w:jc w:val="left"/>
              <w:rPr>
                <w:sz w:val="24"/>
                <w:szCs w:val="24"/>
              </w:rPr>
            </w:pPr>
            <w:r w:rsidRPr="00F95618">
              <w:rPr>
                <w:spacing w:val="-2"/>
                <w:sz w:val="24"/>
                <w:szCs w:val="24"/>
              </w:rPr>
              <w:t>0,612</w:t>
            </w:r>
          </w:p>
        </w:tc>
      </w:tr>
      <w:tr w:rsidR="00F4756C" w:rsidRPr="00F95618" w14:paraId="09251756" w14:textId="77777777">
        <w:trPr>
          <w:trHeight w:val="273"/>
        </w:trPr>
        <w:tc>
          <w:tcPr>
            <w:tcW w:w="2544" w:type="dxa"/>
            <w:tcBorders>
              <w:bottom w:val="single" w:sz="4" w:space="0" w:color="000000"/>
            </w:tcBorders>
          </w:tcPr>
          <w:p w14:paraId="6283ADEC" w14:textId="77777777" w:rsidR="00F4756C" w:rsidRPr="00F95618" w:rsidRDefault="00F4756C">
            <w:pPr>
              <w:pStyle w:val="TableParagraph"/>
              <w:spacing w:line="240" w:lineRule="auto"/>
              <w:jc w:val="left"/>
              <w:rPr>
                <w:sz w:val="24"/>
                <w:szCs w:val="24"/>
              </w:rPr>
            </w:pPr>
          </w:p>
        </w:tc>
        <w:tc>
          <w:tcPr>
            <w:tcW w:w="3591" w:type="dxa"/>
            <w:tcBorders>
              <w:bottom w:val="single" w:sz="4" w:space="0" w:color="000000"/>
            </w:tcBorders>
          </w:tcPr>
          <w:p w14:paraId="70B4318A" w14:textId="77777777" w:rsidR="00F4756C" w:rsidRPr="00F95618" w:rsidRDefault="00000000">
            <w:pPr>
              <w:pStyle w:val="TableParagraph"/>
              <w:spacing w:line="254" w:lineRule="exact"/>
              <w:ind w:left="581"/>
              <w:jc w:val="left"/>
              <w:rPr>
                <w:i/>
                <w:sz w:val="24"/>
                <w:szCs w:val="24"/>
              </w:rPr>
            </w:pPr>
            <w:r w:rsidRPr="00F95618">
              <w:rPr>
                <w:i/>
                <w:spacing w:val="-2"/>
                <w:sz w:val="24"/>
                <w:szCs w:val="24"/>
              </w:rPr>
              <w:t>p-value</w:t>
            </w:r>
          </w:p>
        </w:tc>
        <w:tc>
          <w:tcPr>
            <w:tcW w:w="2104" w:type="dxa"/>
            <w:tcBorders>
              <w:bottom w:val="single" w:sz="4" w:space="0" w:color="000000"/>
            </w:tcBorders>
          </w:tcPr>
          <w:p w14:paraId="4BDD702C" w14:textId="77777777" w:rsidR="00F4756C" w:rsidRPr="00F95618" w:rsidRDefault="00000000">
            <w:pPr>
              <w:pStyle w:val="TableParagraph"/>
              <w:spacing w:line="254" w:lineRule="exact"/>
              <w:ind w:left="-1"/>
              <w:jc w:val="left"/>
              <w:rPr>
                <w:sz w:val="24"/>
                <w:szCs w:val="24"/>
              </w:rPr>
            </w:pPr>
            <w:r w:rsidRPr="00F95618">
              <w:rPr>
                <w:sz w:val="24"/>
                <w:szCs w:val="24"/>
              </w:rPr>
              <w:t xml:space="preserve">&lt; </w:t>
            </w:r>
            <w:r w:rsidRPr="00F95618">
              <w:rPr>
                <w:spacing w:val="-2"/>
                <w:sz w:val="24"/>
                <w:szCs w:val="24"/>
              </w:rPr>
              <w:t>0,001</w:t>
            </w:r>
          </w:p>
        </w:tc>
      </w:tr>
    </w:tbl>
    <w:p w14:paraId="6EFCFF6D" w14:textId="77777777" w:rsidR="00F4756C" w:rsidRPr="00F95618" w:rsidRDefault="00F4756C">
      <w:pPr>
        <w:pStyle w:val="BodyText"/>
        <w:spacing w:before="91"/>
        <w:ind w:left="0"/>
        <w:jc w:val="left"/>
        <w:rPr>
          <w:b/>
          <w:i/>
        </w:rPr>
      </w:pPr>
    </w:p>
    <w:p w14:paraId="7ADFF9D8" w14:textId="77777777" w:rsidR="00F4756C" w:rsidRPr="00F95618" w:rsidRDefault="00F4756C">
      <w:pPr>
        <w:rPr>
          <w:sz w:val="24"/>
          <w:szCs w:val="24"/>
        </w:rPr>
        <w:sectPr w:rsidR="00F4756C" w:rsidRPr="00F95618">
          <w:type w:val="continuous"/>
          <w:pgSz w:w="11910" w:h="16840"/>
          <w:pgMar w:top="1900" w:right="1580" w:bottom="280" w:left="1580" w:header="716" w:footer="0" w:gutter="0"/>
          <w:cols w:space="720"/>
        </w:sectPr>
      </w:pPr>
    </w:p>
    <w:p w14:paraId="7D80E068" w14:textId="77777777" w:rsidR="00F4756C" w:rsidRPr="00F95618" w:rsidRDefault="00000000">
      <w:pPr>
        <w:pStyle w:val="BodyText"/>
        <w:spacing w:before="90" w:line="360" w:lineRule="auto"/>
        <w:ind w:right="38" w:firstLine="720"/>
      </w:pPr>
      <w:r w:rsidRPr="00F95618">
        <w:t>Selain melakukan uji korelasi antara variabel. Pada penelitian ini juga melakukan</w:t>
      </w:r>
      <w:r w:rsidRPr="00F95618">
        <w:rPr>
          <w:spacing w:val="30"/>
        </w:rPr>
        <w:t xml:space="preserve">  </w:t>
      </w:r>
      <w:r w:rsidRPr="00F95618">
        <w:t>pengujian</w:t>
      </w:r>
      <w:r w:rsidRPr="00F95618">
        <w:rPr>
          <w:spacing w:val="31"/>
        </w:rPr>
        <w:t xml:space="preserve">  </w:t>
      </w:r>
      <w:r w:rsidRPr="00F95618">
        <w:t>korelasi</w:t>
      </w:r>
      <w:r w:rsidRPr="00F95618">
        <w:rPr>
          <w:spacing w:val="31"/>
        </w:rPr>
        <w:t xml:space="preserve">  </w:t>
      </w:r>
      <w:r w:rsidRPr="00F95618">
        <w:rPr>
          <w:spacing w:val="-2"/>
        </w:rPr>
        <w:t>antara</w:t>
      </w:r>
    </w:p>
    <w:p w14:paraId="542DE93F" w14:textId="77777777" w:rsidR="00F4756C" w:rsidRPr="00F95618" w:rsidRDefault="00000000">
      <w:pPr>
        <w:pStyle w:val="BodyText"/>
        <w:spacing w:before="90" w:line="357" w:lineRule="auto"/>
        <w:ind w:right="107"/>
        <w:jc w:val="left"/>
      </w:pPr>
      <w:r w:rsidRPr="00F95618">
        <w:br w:type="column"/>
      </w:r>
      <w:r w:rsidRPr="00F95618">
        <w:t>aspek</w:t>
      </w:r>
      <w:r w:rsidRPr="00F95618">
        <w:rPr>
          <w:spacing w:val="-4"/>
        </w:rPr>
        <w:t xml:space="preserve"> </w:t>
      </w:r>
      <w:r w:rsidRPr="00F95618">
        <w:t>dari</w:t>
      </w:r>
      <w:r w:rsidRPr="00F95618">
        <w:rPr>
          <w:spacing w:val="-2"/>
        </w:rPr>
        <w:t xml:space="preserve"> </w:t>
      </w:r>
      <w:r w:rsidRPr="00F95618">
        <w:t>citra</w:t>
      </w:r>
      <w:r w:rsidRPr="00F95618">
        <w:rPr>
          <w:spacing w:val="-2"/>
        </w:rPr>
        <w:t xml:space="preserve"> </w:t>
      </w:r>
      <w:r w:rsidRPr="00F95618">
        <w:t>dengan</w:t>
      </w:r>
      <w:r w:rsidRPr="00F95618">
        <w:rPr>
          <w:spacing w:val="-4"/>
        </w:rPr>
        <w:t xml:space="preserve"> </w:t>
      </w:r>
      <w:r w:rsidRPr="00F95618">
        <w:t>kepercayaan</w:t>
      </w:r>
      <w:r w:rsidRPr="00F95618">
        <w:rPr>
          <w:spacing w:val="-4"/>
        </w:rPr>
        <w:t xml:space="preserve"> </w:t>
      </w:r>
      <w:r w:rsidRPr="00F95618">
        <w:t>diri yang memperoleh hasil sebagai berikut:</w:t>
      </w:r>
    </w:p>
    <w:p w14:paraId="0059EC49" w14:textId="77777777" w:rsidR="00F4756C" w:rsidRPr="00F95618" w:rsidRDefault="00F4756C">
      <w:pPr>
        <w:spacing w:line="357" w:lineRule="auto"/>
        <w:rPr>
          <w:sz w:val="24"/>
          <w:szCs w:val="24"/>
        </w:rPr>
        <w:sectPr w:rsidR="00F4756C" w:rsidRPr="00F95618">
          <w:type w:val="continuous"/>
          <w:pgSz w:w="11910" w:h="16840"/>
          <w:pgMar w:top="1900" w:right="1580" w:bottom="280" w:left="1580" w:header="716" w:footer="0" w:gutter="0"/>
          <w:cols w:num="2" w:space="720" w:equalWidth="0">
            <w:col w:w="4056" w:space="553"/>
            <w:col w:w="4141"/>
          </w:cols>
        </w:sectPr>
      </w:pPr>
    </w:p>
    <w:p w14:paraId="14CA4A32" w14:textId="77777777" w:rsidR="00F4756C" w:rsidRPr="00F95618" w:rsidRDefault="00000000">
      <w:pPr>
        <w:pStyle w:val="Heading1"/>
        <w:ind w:left="212"/>
        <w:jc w:val="left"/>
      </w:pPr>
      <w:r w:rsidRPr="00F95618">
        <w:lastRenderedPageBreak/>
        <w:t>Tabel</w:t>
      </w:r>
      <w:r w:rsidRPr="00F95618">
        <w:rPr>
          <w:spacing w:val="-2"/>
        </w:rPr>
        <w:t xml:space="preserve"> </w:t>
      </w:r>
      <w:r w:rsidRPr="00F95618">
        <w:t>7.</w:t>
      </w:r>
      <w:r w:rsidRPr="00F95618">
        <w:rPr>
          <w:spacing w:val="-1"/>
        </w:rPr>
        <w:t xml:space="preserve"> </w:t>
      </w:r>
      <w:r w:rsidRPr="00F95618">
        <w:t>Tabel</w:t>
      </w:r>
      <w:r w:rsidRPr="00F95618">
        <w:rPr>
          <w:spacing w:val="-1"/>
        </w:rPr>
        <w:t xml:space="preserve"> </w:t>
      </w:r>
      <w:r w:rsidRPr="00F95618">
        <w:t>Hasil</w:t>
      </w:r>
      <w:r w:rsidRPr="00F95618">
        <w:rPr>
          <w:spacing w:val="-2"/>
        </w:rPr>
        <w:t xml:space="preserve"> </w:t>
      </w:r>
      <w:r w:rsidRPr="00F95618">
        <w:t>Uji</w:t>
      </w:r>
      <w:r w:rsidRPr="00F95618">
        <w:rPr>
          <w:spacing w:val="-4"/>
        </w:rPr>
        <w:t xml:space="preserve"> </w:t>
      </w:r>
      <w:r w:rsidRPr="00F95618">
        <w:t>Korelasi</w:t>
      </w:r>
      <w:r w:rsidRPr="00F95618">
        <w:rPr>
          <w:spacing w:val="-1"/>
        </w:rPr>
        <w:t xml:space="preserve"> </w:t>
      </w:r>
      <w:r w:rsidRPr="00F95618">
        <w:t>tiap</w:t>
      </w:r>
      <w:r w:rsidRPr="00F95618">
        <w:rPr>
          <w:spacing w:val="-3"/>
        </w:rPr>
        <w:t xml:space="preserve"> </w:t>
      </w:r>
      <w:r w:rsidRPr="00F95618">
        <w:t>Aspek Citra</w:t>
      </w:r>
      <w:r w:rsidRPr="00F95618">
        <w:rPr>
          <w:spacing w:val="-1"/>
        </w:rPr>
        <w:t xml:space="preserve"> </w:t>
      </w:r>
      <w:r w:rsidRPr="00F95618">
        <w:t>Diri dengan</w:t>
      </w:r>
      <w:r w:rsidRPr="00F95618">
        <w:rPr>
          <w:spacing w:val="-3"/>
        </w:rPr>
        <w:t xml:space="preserve"> </w:t>
      </w:r>
      <w:r w:rsidRPr="00F95618">
        <w:t>Kepercayaan</w:t>
      </w:r>
      <w:r w:rsidRPr="00F95618">
        <w:rPr>
          <w:spacing w:val="-3"/>
        </w:rPr>
        <w:t xml:space="preserve"> </w:t>
      </w:r>
      <w:r w:rsidRPr="00F95618">
        <w:rPr>
          <w:spacing w:val="-4"/>
        </w:rPr>
        <w:t>Diri</w:t>
      </w:r>
    </w:p>
    <w:p w14:paraId="2F8D10F2" w14:textId="77777777" w:rsidR="00F4756C" w:rsidRPr="00F95618" w:rsidRDefault="00F4756C">
      <w:pPr>
        <w:pStyle w:val="BodyText"/>
        <w:spacing w:before="1" w:after="1"/>
        <w:ind w:left="0"/>
        <w:jc w:val="left"/>
        <w:rPr>
          <w:b/>
        </w:rPr>
      </w:pPr>
    </w:p>
    <w:tbl>
      <w:tblPr>
        <w:tblW w:w="0" w:type="auto"/>
        <w:tblInd w:w="121" w:type="dxa"/>
        <w:tblLayout w:type="fixed"/>
        <w:tblCellMar>
          <w:left w:w="0" w:type="dxa"/>
          <w:right w:w="0" w:type="dxa"/>
        </w:tblCellMar>
        <w:tblLook w:val="01E0" w:firstRow="1" w:lastRow="1" w:firstColumn="1" w:lastColumn="1" w:noHBand="0" w:noVBand="0"/>
      </w:tblPr>
      <w:tblGrid>
        <w:gridCol w:w="2681"/>
        <w:gridCol w:w="1439"/>
        <w:gridCol w:w="1524"/>
        <w:gridCol w:w="2621"/>
      </w:tblGrid>
      <w:tr w:rsidR="00F95618" w:rsidRPr="00F95618" w14:paraId="24469042" w14:textId="77777777">
        <w:trPr>
          <w:trHeight w:val="550"/>
        </w:trPr>
        <w:tc>
          <w:tcPr>
            <w:tcW w:w="2681" w:type="dxa"/>
            <w:tcBorders>
              <w:top w:val="single" w:sz="4" w:space="0" w:color="000000"/>
              <w:bottom w:val="single" w:sz="4" w:space="0" w:color="000000"/>
            </w:tcBorders>
          </w:tcPr>
          <w:p w14:paraId="51CFDF46" w14:textId="77777777" w:rsidR="00F4756C" w:rsidRPr="00F95618" w:rsidRDefault="00000000">
            <w:pPr>
              <w:pStyle w:val="TableParagraph"/>
              <w:spacing w:line="275" w:lineRule="exact"/>
              <w:ind w:left="114"/>
              <w:jc w:val="left"/>
              <w:rPr>
                <w:b/>
                <w:sz w:val="24"/>
                <w:szCs w:val="24"/>
              </w:rPr>
            </w:pPr>
            <w:r w:rsidRPr="00F95618">
              <w:rPr>
                <w:b/>
                <w:sz w:val="24"/>
                <w:szCs w:val="24"/>
              </w:rPr>
              <w:t>Aspek</w:t>
            </w:r>
            <w:r w:rsidRPr="00F95618">
              <w:rPr>
                <w:b/>
                <w:spacing w:val="-4"/>
                <w:sz w:val="24"/>
                <w:szCs w:val="24"/>
              </w:rPr>
              <w:t xml:space="preserve"> </w:t>
            </w:r>
            <w:r w:rsidRPr="00F95618">
              <w:rPr>
                <w:b/>
                <w:sz w:val="24"/>
                <w:szCs w:val="24"/>
              </w:rPr>
              <w:t>Citra</w:t>
            </w:r>
            <w:r w:rsidRPr="00F95618">
              <w:rPr>
                <w:b/>
                <w:spacing w:val="-2"/>
                <w:sz w:val="24"/>
                <w:szCs w:val="24"/>
              </w:rPr>
              <w:t xml:space="preserve"> </w:t>
            </w:r>
            <w:r w:rsidRPr="00F95618">
              <w:rPr>
                <w:b/>
                <w:spacing w:val="-4"/>
                <w:sz w:val="24"/>
                <w:szCs w:val="24"/>
              </w:rPr>
              <w:t>Diri</w:t>
            </w:r>
          </w:p>
        </w:tc>
        <w:tc>
          <w:tcPr>
            <w:tcW w:w="1439" w:type="dxa"/>
            <w:tcBorders>
              <w:top w:val="single" w:sz="4" w:space="0" w:color="000000"/>
              <w:bottom w:val="single" w:sz="4" w:space="0" w:color="000000"/>
            </w:tcBorders>
          </w:tcPr>
          <w:p w14:paraId="2EB557CC" w14:textId="77777777" w:rsidR="00F4756C" w:rsidRPr="00F95618" w:rsidRDefault="00000000">
            <w:pPr>
              <w:pStyle w:val="TableParagraph"/>
              <w:spacing w:line="276" w:lineRule="exact"/>
              <w:ind w:left="129" w:right="79"/>
              <w:jc w:val="left"/>
              <w:rPr>
                <w:b/>
                <w:i/>
                <w:sz w:val="24"/>
                <w:szCs w:val="24"/>
              </w:rPr>
            </w:pPr>
            <w:r w:rsidRPr="00F95618">
              <w:rPr>
                <w:b/>
                <w:i/>
                <w:spacing w:val="-2"/>
                <w:sz w:val="24"/>
                <w:szCs w:val="24"/>
              </w:rPr>
              <w:t xml:space="preserve">Spearman’s </w:t>
            </w:r>
            <w:r w:rsidRPr="00F95618">
              <w:rPr>
                <w:b/>
                <w:i/>
                <w:spacing w:val="-10"/>
                <w:sz w:val="24"/>
                <w:szCs w:val="24"/>
              </w:rPr>
              <w:t>r</w:t>
            </w:r>
          </w:p>
        </w:tc>
        <w:tc>
          <w:tcPr>
            <w:tcW w:w="1524" w:type="dxa"/>
            <w:tcBorders>
              <w:top w:val="single" w:sz="4" w:space="0" w:color="000000"/>
              <w:bottom w:val="single" w:sz="4" w:space="0" w:color="000000"/>
            </w:tcBorders>
          </w:tcPr>
          <w:p w14:paraId="7DF5FF01" w14:textId="77777777" w:rsidR="00F4756C" w:rsidRPr="00F95618" w:rsidRDefault="00000000">
            <w:pPr>
              <w:pStyle w:val="TableParagraph"/>
              <w:spacing w:line="275" w:lineRule="exact"/>
              <w:ind w:left="123"/>
              <w:jc w:val="left"/>
              <w:rPr>
                <w:b/>
                <w:i/>
                <w:sz w:val="24"/>
                <w:szCs w:val="24"/>
              </w:rPr>
            </w:pPr>
            <w:r w:rsidRPr="00F95618">
              <w:rPr>
                <w:b/>
                <w:i/>
                <w:sz w:val="24"/>
                <w:szCs w:val="24"/>
              </w:rPr>
              <w:t>p-</w:t>
            </w:r>
            <w:r w:rsidRPr="00F95618">
              <w:rPr>
                <w:b/>
                <w:i/>
                <w:spacing w:val="-2"/>
                <w:sz w:val="24"/>
                <w:szCs w:val="24"/>
              </w:rPr>
              <w:t>value</w:t>
            </w:r>
          </w:p>
        </w:tc>
        <w:tc>
          <w:tcPr>
            <w:tcW w:w="2621" w:type="dxa"/>
            <w:tcBorders>
              <w:top w:val="single" w:sz="4" w:space="0" w:color="000000"/>
              <w:bottom w:val="single" w:sz="4" w:space="0" w:color="000000"/>
            </w:tcBorders>
          </w:tcPr>
          <w:p w14:paraId="6144B7A8" w14:textId="77777777" w:rsidR="00F4756C" w:rsidRPr="00F95618" w:rsidRDefault="00000000">
            <w:pPr>
              <w:pStyle w:val="TableParagraph"/>
              <w:spacing w:line="275" w:lineRule="exact"/>
              <w:ind w:right="74"/>
              <w:rPr>
                <w:b/>
                <w:sz w:val="24"/>
                <w:szCs w:val="24"/>
              </w:rPr>
            </w:pPr>
            <w:r w:rsidRPr="00F95618">
              <w:rPr>
                <w:b/>
                <w:spacing w:val="-2"/>
                <w:sz w:val="24"/>
                <w:szCs w:val="24"/>
              </w:rPr>
              <w:t>Keterangan</w:t>
            </w:r>
          </w:p>
        </w:tc>
      </w:tr>
      <w:tr w:rsidR="00F95618" w:rsidRPr="00F95618" w14:paraId="6B46227D" w14:textId="77777777">
        <w:trPr>
          <w:trHeight w:val="282"/>
        </w:trPr>
        <w:tc>
          <w:tcPr>
            <w:tcW w:w="2681" w:type="dxa"/>
            <w:tcBorders>
              <w:top w:val="single" w:sz="4" w:space="0" w:color="000000"/>
            </w:tcBorders>
          </w:tcPr>
          <w:p w14:paraId="421900DA" w14:textId="77777777" w:rsidR="00F4756C" w:rsidRPr="00F95618" w:rsidRDefault="00000000">
            <w:pPr>
              <w:pStyle w:val="TableParagraph"/>
              <w:spacing w:line="261" w:lineRule="exact"/>
              <w:ind w:left="114"/>
              <w:jc w:val="left"/>
              <w:rPr>
                <w:i/>
                <w:sz w:val="24"/>
                <w:szCs w:val="24"/>
              </w:rPr>
            </w:pPr>
            <w:r w:rsidRPr="00F95618">
              <w:rPr>
                <w:sz w:val="24"/>
                <w:szCs w:val="24"/>
              </w:rPr>
              <w:t xml:space="preserve">Kesadaran </w:t>
            </w:r>
            <w:r w:rsidRPr="00F95618">
              <w:rPr>
                <w:spacing w:val="-2"/>
                <w:sz w:val="24"/>
                <w:szCs w:val="24"/>
              </w:rPr>
              <w:t>(</w:t>
            </w:r>
            <w:r w:rsidRPr="00F95618">
              <w:rPr>
                <w:i/>
                <w:spacing w:val="-2"/>
                <w:sz w:val="24"/>
                <w:szCs w:val="24"/>
              </w:rPr>
              <w:t>awareness)</w:t>
            </w:r>
          </w:p>
        </w:tc>
        <w:tc>
          <w:tcPr>
            <w:tcW w:w="1439" w:type="dxa"/>
            <w:tcBorders>
              <w:top w:val="single" w:sz="4" w:space="0" w:color="000000"/>
            </w:tcBorders>
          </w:tcPr>
          <w:p w14:paraId="544292F8" w14:textId="77777777" w:rsidR="00F4756C" w:rsidRPr="00F95618" w:rsidRDefault="00000000">
            <w:pPr>
              <w:pStyle w:val="TableParagraph"/>
              <w:spacing w:line="261" w:lineRule="exact"/>
              <w:ind w:left="129"/>
              <w:jc w:val="left"/>
              <w:rPr>
                <w:sz w:val="24"/>
                <w:szCs w:val="24"/>
              </w:rPr>
            </w:pPr>
            <w:r w:rsidRPr="00F95618">
              <w:rPr>
                <w:spacing w:val="-2"/>
                <w:sz w:val="24"/>
                <w:szCs w:val="24"/>
              </w:rPr>
              <w:t>0,327</w:t>
            </w:r>
          </w:p>
        </w:tc>
        <w:tc>
          <w:tcPr>
            <w:tcW w:w="1524" w:type="dxa"/>
            <w:tcBorders>
              <w:top w:val="single" w:sz="4" w:space="0" w:color="000000"/>
            </w:tcBorders>
          </w:tcPr>
          <w:p w14:paraId="190D23E4" w14:textId="77777777" w:rsidR="00F4756C" w:rsidRPr="00F95618" w:rsidRDefault="00000000">
            <w:pPr>
              <w:pStyle w:val="TableParagraph"/>
              <w:spacing w:line="261" w:lineRule="exact"/>
              <w:ind w:left="123"/>
              <w:jc w:val="left"/>
              <w:rPr>
                <w:sz w:val="24"/>
                <w:szCs w:val="24"/>
              </w:rPr>
            </w:pPr>
            <w:r w:rsidRPr="00F95618">
              <w:rPr>
                <w:sz w:val="24"/>
                <w:szCs w:val="24"/>
              </w:rPr>
              <w:t xml:space="preserve">&lt; </w:t>
            </w:r>
            <w:r w:rsidRPr="00F95618">
              <w:rPr>
                <w:spacing w:val="-2"/>
                <w:sz w:val="24"/>
                <w:szCs w:val="24"/>
              </w:rPr>
              <w:t>0,001</w:t>
            </w:r>
          </w:p>
        </w:tc>
        <w:tc>
          <w:tcPr>
            <w:tcW w:w="2621" w:type="dxa"/>
            <w:tcBorders>
              <w:top w:val="single" w:sz="4" w:space="0" w:color="000000"/>
            </w:tcBorders>
          </w:tcPr>
          <w:p w14:paraId="2826959B" w14:textId="77777777" w:rsidR="00F4756C" w:rsidRPr="00F95618" w:rsidRDefault="00000000">
            <w:pPr>
              <w:pStyle w:val="TableParagraph"/>
              <w:spacing w:line="261" w:lineRule="exact"/>
              <w:ind w:left="18" w:right="74"/>
              <w:rPr>
                <w:sz w:val="24"/>
                <w:szCs w:val="24"/>
              </w:rPr>
            </w:pPr>
            <w:r w:rsidRPr="00F95618">
              <w:rPr>
                <w:sz w:val="24"/>
                <w:szCs w:val="24"/>
              </w:rPr>
              <w:t>Ada</w:t>
            </w:r>
            <w:r w:rsidRPr="00F95618">
              <w:rPr>
                <w:spacing w:val="-1"/>
                <w:sz w:val="24"/>
                <w:szCs w:val="24"/>
              </w:rPr>
              <w:t xml:space="preserve"> </w:t>
            </w:r>
            <w:r w:rsidRPr="00F95618">
              <w:rPr>
                <w:spacing w:val="-2"/>
                <w:sz w:val="24"/>
                <w:szCs w:val="24"/>
              </w:rPr>
              <w:t>(positif)</w:t>
            </w:r>
          </w:p>
        </w:tc>
      </w:tr>
      <w:tr w:rsidR="00F95618" w:rsidRPr="00F95618" w14:paraId="0852B794" w14:textId="77777777">
        <w:trPr>
          <w:trHeight w:val="276"/>
        </w:trPr>
        <w:tc>
          <w:tcPr>
            <w:tcW w:w="2681" w:type="dxa"/>
          </w:tcPr>
          <w:p w14:paraId="7CA604AD" w14:textId="77777777" w:rsidR="00F4756C" w:rsidRPr="00F95618" w:rsidRDefault="00000000">
            <w:pPr>
              <w:pStyle w:val="TableParagraph"/>
              <w:ind w:left="114"/>
              <w:jc w:val="left"/>
              <w:rPr>
                <w:sz w:val="24"/>
                <w:szCs w:val="24"/>
              </w:rPr>
            </w:pPr>
            <w:r w:rsidRPr="00F95618">
              <w:rPr>
                <w:sz w:val="24"/>
                <w:szCs w:val="24"/>
              </w:rPr>
              <w:t>Tindakan</w:t>
            </w:r>
            <w:r w:rsidRPr="00F95618">
              <w:rPr>
                <w:spacing w:val="3"/>
                <w:sz w:val="24"/>
                <w:szCs w:val="24"/>
              </w:rPr>
              <w:t xml:space="preserve"> </w:t>
            </w:r>
            <w:r w:rsidRPr="00F95618">
              <w:rPr>
                <w:spacing w:val="-2"/>
                <w:sz w:val="24"/>
                <w:szCs w:val="24"/>
              </w:rPr>
              <w:t>(</w:t>
            </w:r>
            <w:r w:rsidRPr="00F95618">
              <w:rPr>
                <w:i/>
                <w:spacing w:val="-2"/>
                <w:sz w:val="24"/>
                <w:szCs w:val="24"/>
              </w:rPr>
              <w:t>action</w:t>
            </w:r>
            <w:r w:rsidRPr="00F95618">
              <w:rPr>
                <w:spacing w:val="-2"/>
                <w:sz w:val="24"/>
                <w:szCs w:val="24"/>
              </w:rPr>
              <w:t>)</w:t>
            </w:r>
          </w:p>
        </w:tc>
        <w:tc>
          <w:tcPr>
            <w:tcW w:w="1439" w:type="dxa"/>
          </w:tcPr>
          <w:p w14:paraId="080E5703" w14:textId="77777777" w:rsidR="00F4756C" w:rsidRPr="00F95618" w:rsidRDefault="00000000">
            <w:pPr>
              <w:pStyle w:val="TableParagraph"/>
              <w:ind w:left="129"/>
              <w:jc w:val="left"/>
              <w:rPr>
                <w:sz w:val="24"/>
                <w:szCs w:val="24"/>
              </w:rPr>
            </w:pPr>
            <w:r w:rsidRPr="00F95618">
              <w:rPr>
                <w:spacing w:val="-2"/>
                <w:sz w:val="24"/>
                <w:szCs w:val="24"/>
              </w:rPr>
              <w:t>0,635</w:t>
            </w:r>
          </w:p>
        </w:tc>
        <w:tc>
          <w:tcPr>
            <w:tcW w:w="1524" w:type="dxa"/>
          </w:tcPr>
          <w:p w14:paraId="292CD2CD" w14:textId="77777777" w:rsidR="00F4756C" w:rsidRPr="00F95618" w:rsidRDefault="00000000">
            <w:pPr>
              <w:pStyle w:val="TableParagraph"/>
              <w:ind w:left="123"/>
              <w:jc w:val="left"/>
              <w:rPr>
                <w:sz w:val="24"/>
                <w:szCs w:val="24"/>
              </w:rPr>
            </w:pPr>
            <w:r w:rsidRPr="00F95618">
              <w:rPr>
                <w:spacing w:val="-2"/>
                <w:sz w:val="24"/>
                <w:szCs w:val="24"/>
              </w:rPr>
              <w:t>&lt;0,001</w:t>
            </w:r>
          </w:p>
        </w:tc>
        <w:tc>
          <w:tcPr>
            <w:tcW w:w="2621" w:type="dxa"/>
          </w:tcPr>
          <w:p w14:paraId="379FCB9A" w14:textId="77777777" w:rsidR="00F4756C" w:rsidRPr="00F95618" w:rsidRDefault="00000000">
            <w:pPr>
              <w:pStyle w:val="TableParagraph"/>
              <w:ind w:left="18" w:right="74"/>
              <w:rPr>
                <w:sz w:val="24"/>
                <w:szCs w:val="24"/>
              </w:rPr>
            </w:pPr>
            <w:r w:rsidRPr="00F95618">
              <w:rPr>
                <w:sz w:val="24"/>
                <w:szCs w:val="24"/>
              </w:rPr>
              <w:t>Ada</w:t>
            </w:r>
            <w:r w:rsidRPr="00F95618">
              <w:rPr>
                <w:spacing w:val="-1"/>
                <w:sz w:val="24"/>
                <w:szCs w:val="24"/>
              </w:rPr>
              <w:t xml:space="preserve"> </w:t>
            </w:r>
            <w:r w:rsidRPr="00F95618">
              <w:rPr>
                <w:spacing w:val="-2"/>
                <w:sz w:val="24"/>
                <w:szCs w:val="24"/>
              </w:rPr>
              <w:t>(positif)</w:t>
            </w:r>
          </w:p>
        </w:tc>
      </w:tr>
      <w:tr w:rsidR="00F95618" w:rsidRPr="00F95618" w14:paraId="7BED299C" w14:textId="77777777">
        <w:trPr>
          <w:trHeight w:val="275"/>
        </w:trPr>
        <w:tc>
          <w:tcPr>
            <w:tcW w:w="2681" w:type="dxa"/>
          </w:tcPr>
          <w:p w14:paraId="68595A11" w14:textId="77777777" w:rsidR="00F4756C" w:rsidRPr="00F95618" w:rsidRDefault="00000000">
            <w:pPr>
              <w:pStyle w:val="TableParagraph"/>
              <w:ind w:left="114"/>
              <w:jc w:val="left"/>
              <w:rPr>
                <w:sz w:val="24"/>
                <w:szCs w:val="24"/>
              </w:rPr>
            </w:pPr>
            <w:r w:rsidRPr="00F95618">
              <w:rPr>
                <w:sz w:val="24"/>
                <w:szCs w:val="24"/>
              </w:rPr>
              <w:t>Penerimaan</w:t>
            </w:r>
            <w:r w:rsidRPr="00F95618">
              <w:rPr>
                <w:spacing w:val="-1"/>
                <w:sz w:val="24"/>
                <w:szCs w:val="24"/>
              </w:rPr>
              <w:t xml:space="preserve"> </w:t>
            </w:r>
            <w:r w:rsidRPr="00F95618">
              <w:rPr>
                <w:spacing w:val="-2"/>
                <w:sz w:val="24"/>
                <w:szCs w:val="24"/>
              </w:rPr>
              <w:t>(</w:t>
            </w:r>
            <w:r w:rsidRPr="00F95618">
              <w:rPr>
                <w:i/>
                <w:spacing w:val="-2"/>
                <w:sz w:val="24"/>
                <w:szCs w:val="24"/>
              </w:rPr>
              <w:t>acceptance</w:t>
            </w:r>
            <w:r w:rsidRPr="00F95618">
              <w:rPr>
                <w:spacing w:val="-2"/>
                <w:sz w:val="24"/>
                <w:szCs w:val="24"/>
              </w:rPr>
              <w:t>)</w:t>
            </w:r>
          </w:p>
        </w:tc>
        <w:tc>
          <w:tcPr>
            <w:tcW w:w="1439" w:type="dxa"/>
          </w:tcPr>
          <w:p w14:paraId="46E12BF2" w14:textId="77777777" w:rsidR="00F4756C" w:rsidRPr="00F95618" w:rsidRDefault="00000000">
            <w:pPr>
              <w:pStyle w:val="TableParagraph"/>
              <w:ind w:left="129"/>
              <w:jc w:val="left"/>
              <w:rPr>
                <w:sz w:val="24"/>
                <w:szCs w:val="24"/>
              </w:rPr>
            </w:pPr>
            <w:r w:rsidRPr="00F95618">
              <w:rPr>
                <w:spacing w:val="-2"/>
                <w:sz w:val="24"/>
                <w:szCs w:val="24"/>
              </w:rPr>
              <w:t>0,652</w:t>
            </w:r>
          </w:p>
        </w:tc>
        <w:tc>
          <w:tcPr>
            <w:tcW w:w="1524" w:type="dxa"/>
          </w:tcPr>
          <w:p w14:paraId="475FC0B9" w14:textId="77777777" w:rsidR="00F4756C" w:rsidRPr="00F95618" w:rsidRDefault="00000000">
            <w:pPr>
              <w:pStyle w:val="TableParagraph"/>
              <w:ind w:left="123"/>
              <w:jc w:val="left"/>
              <w:rPr>
                <w:sz w:val="24"/>
                <w:szCs w:val="24"/>
              </w:rPr>
            </w:pPr>
            <w:r w:rsidRPr="00F95618">
              <w:rPr>
                <w:spacing w:val="-2"/>
                <w:sz w:val="24"/>
                <w:szCs w:val="24"/>
              </w:rPr>
              <w:t>&lt;0,001</w:t>
            </w:r>
          </w:p>
        </w:tc>
        <w:tc>
          <w:tcPr>
            <w:tcW w:w="2621" w:type="dxa"/>
          </w:tcPr>
          <w:p w14:paraId="3F7162EE" w14:textId="77777777" w:rsidR="00F4756C" w:rsidRPr="00F95618" w:rsidRDefault="00000000">
            <w:pPr>
              <w:pStyle w:val="TableParagraph"/>
              <w:ind w:left="18" w:right="74"/>
              <w:rPr>
                <w:sz w:val="24"/>
                <w:szCs w:val="24"/>
              </w:rPr>
            </w:pPr>
            <w:r w:rsidRPr="00F95618">
              <w:rPr>
                <w:sz w:val="24"/>
                <w:szCs w:val="24"/>
              </w:rPr>
              <w:t>Ada</w:t>
            </w:r>
            <w:r w:rsidRPr="00F95618">
              <w:rPr>
                <w:spacing w:val="-1"/>
                <w:sz w:val="24"/>
                <w:szCs w:val="24"/>
              </w:rPr>
              <w:t xml:space="preserve"> </w:t>
            </w:r>
            <w:r w:rsidRPr="00F95618">
              <w:rPr>
                <w:spacing w:val="-2"/>
                <w:sz w:val="24"/>
                <w:szCs w:val="24"/>
              </w:rPr>
              <w:t>(positif)</w:t>
            </w:r>
          </w:p>
        </w:tc>
      </w:tr>
      <w:tr w:rsidR="00F4756C" w:rsidRPr="00F95618" w14:paraId="1715555E" w14:textId="77777777">
        <w:trPr>
          <w:trHeight w:val="269"/>
        </w:trPr>
        <w:tc>
          <w:tcPr>
            <w:tcW w:w="2681" w:type="dxa"/>
            <w:tcBorders>
              <w:bottom w:val="single" w:sz="4" w:space="0" w:color="000000"/>
            </w:tcBorders>
          </w:tcPr>
          <w:p w14:paraId="54624E1E" w14:textId="77777777" w:rsidR="00F4756C" w:rsidRPr="00F95618" w:rsidRDefault="00000000">
            <w:pPr>
              <w:pStyle w:val="TableParagraph"/>
              <w:spacing w:line="250" w:lineRule="exact"/>
              <w:ind w:left="114"/>
              <w:jc w:val="left"/>
              <w:rPr>
                <w:sz w:val="24"/>
                <w:szCs w:val="24"/>
              </w:rPr>
            </w:pPr>
            <w:r w:rsidRPr="00F95618">
              <w:rPr>
                <w:sz w:val="24"/>
                <w:szCs w:val="24"/>
              </w:rPr>
              <w:t>Sikap</w:t>
            </w:r>
            <w:r w:rsidRPr="00F95618">
              <w:rPr>
                <w:spacing w:val="-1"/>
                <w:sz w:val="24"/>
                <w:szCs w:val="24"/>
              </w:rPr>
              <w:t xml:space="preserve"> </w:t>
            </w:r>
            <w:r w:rsidRPr="00F95618">
              <w:rPr>
                <w:spacing w:val="-2"/>
                <w:sz w:val="24"/>
                <w:szCs w:val="24"/>
              </w:rPr>
              <w:t>(</w:t>
            </w:r>
            <w:r w:rsidRPr="00F95618">
              <w:rPr>
                <w:i/>
                <w:spacing w:val="-2"/>
                <w:sz w:val="24"/>
                <w:szCs w:val="24"/>
              </w:rPr>
              <w:t>attitude</w:t>
            </w:r>
            <w:r w:rsidRPr="00F95618">
              <w:rPr>
                <w:spacing w:val="-2"/>
                <w:sz w:val="24"/>
                <w:szCs w:val="24"/>
              </w:rPr>
              <w:t>)</w:t>
            </w:r>
          </w:p>
        </w:tc>
        <w:tc>
          <w:tcPr>
            <w:tcW w:w="1439" w:type="dxa"/>
            <w:tcBorders>
              <w:bottom w:val="single" w:sz="4" w:space="0" w:color="000000"/>
            </w:tcBorders>
          </w:tcPr>
          <w:p w14:paraId="5A5BA5E5" w14:textId="77777777" w:rsidR="00F4756C" w:rsidRPr="00F95618" w:rsidRDefault="00000000">
            <w:pPr>
              <w:pStyle w:val="TableParagraph"/>
              <w:spacing w:line="250" w:lineRule="exact"/>
              <w:ind w:left="129"/>
              <w:jc w:val="left"/>
              <w:rPr>
                <w:sz w:val="24"/>
                <w:szCs w:val="24"/>
              </w:rPr>
            </w:pPr>
            <w:r w:rsidRPr="00F95618">
              <w:rPr>
                <w:sz w:val="24"/>
                <w:szCs w:val="24"/>
              </w:rPr>
              <w:t>-</w:t>
            </w:r>
            <w:r w:rsidRPr="00F95618">
              <w:rPr>
                <w:spacing w:val="-2"/>
                <w:sz w:val="24"/>
                <w:szCs w:val="24"/>
              </w:rPr>
              <w:t>0,629</w:t>
            </w:r>
          </w:p>
        </w:tc>
        <w:tc>
          <w:tcPr>
            <w:tcW w:w="1524" w:type="dxa"/>
            <w:tcBorders>
              <w:bottom w:val="single" w:sz="4" w:space="0" w:color="000000"/>
            </w:tcBorders>
          </w:tcPr>
          <w:p w14:paraId="08F82999" w14:textId="77777777" w:rsidR="00F4756C" w:rsidRPr="00F95618" w:rsidRDefault="00000000">
            <w:pPr>
              <w:pStyle w:val="TableParagraph"/>
              <w:spacing w:line="250" w:lineRule="exact"/>
              <w:ind w:left="123"/>
              <w:jc w:val="left"/>
              <w:rPr>
                <w:sz w:val="24"/>
                <w:szCs w:val="24"/>
              </w:rPr>
            </w:pPr>
            <w:r w:rsidRPr="00F95618">
              <w:rPr>
                <w:spacing w:val="-2"/>
                <w:sz w:val="24"/>
                <w:szCs w:val="24"/>
              </w:rPr>
              <w:t>&lt;0,001</w:t>
            </w:r>
          </w:p>
        </w:tc>
        <w:tc>
          <w:tcPr>
            <w:tcW w:w="2621" w:type="dxa"/>
            <w:tcBorders>
              <w:bottom w:val="single" w:sz="4" w:space="0" w:color="000000"/>
            </w:tcBorders>
          </w:tcPr>
          <w:p w14:paraId="3360792C" w14:textId="77777777" w:rsidR="00F4756C" w:rsidRPr="00F95618" w:rsidRDefault="00000000">
            <w:pPr>
              <w:pStyle w:val="TableParagraph"/>
              <w:spacing w:line="250" w:lineRule="exact"/>
              <w:ind w:left="74" w:right="74"/>
              <w:rPr>
                <w:sz w:val="24"/>
                <w:szCs w:val="24"/>
              </w:rPr>
            </w:pPr>
            <w:r w:rsidRPr="00F95618">
              <w:rPr>
                <w:sz w:val="24"/>
                <w:szCs w:val="24"/>
              </w:rPr>
              <w:t>Ada</w:t>
            </w:r>
            <w:r w:rsidRPr="00F95618">
              <w:rPr>
                <w:spacing w:val="-1"/>
                <w:sz w:val="24"/>
                <w:szCs w:val="24"/>
              </w:rPr>
              <w:t xml:space="preserve"> </w:t>
            </w:r>
            <w:r w:rsidRPr="00F95618">
              <w:rPr>
                <w:spacing w:val="-2"/>
                <w:sz w:val="24"/>
                <w:szCs w:val="24"/>
              </w:rPr>
              <w:t>(negatif)</w:t>
            </w:r>
          </w:p>
        </w:tc>
      </w:tr>
    </w:tbl>
    <w:p w14:paraId="2878BC75" w14:textId="77777777" w:rsidR="00F4756C" w:rsidRPr="00F95618" w:rsidRDefault="00F4756C">
      <w:pPr>
        <w:pStyle w:val="BodyText"/>
        <w:spacing w:before="96"/>
        <w:ind w:left="0"/>
        <w:jc w:val="left"/>
        <w:rPr>
          <w:b/>
        </w:rPr>
      </w:pPr>
    </w:p>
    <w:p w14:paraId="3AE2AF05" w14:textId="77777777" w:rsidR="00F4756C" w:rsidRPr="00F95618" w:rsidRDefault="00F4756C">
      <w:pPr>
        <w:rPr>
          <w:sz w:val="24"/>
          <w:szCs w:val="24"/>
        </w:rPr>
        <w:sectPr w:rsidR="00F4756C" w:rsidRPr="00F95618" w:rsidSect="003A5A2F">
          <w:pgSz w:w="11910" w:h="16840"/>
          <w:pgMar w:top="1900" w:right="1580" w:bottom="280" w:left="1580" w:header="716" w:footer="680" w:gutter="0"/>
          <w:cols w:space="720"/>
          <w:docGrid w:linePitch="299"/>
        </w:sectPr>
      </w:pPr>
    </w:p>
    <w:p w14:paraId="2561167B" w14:textId="77777777" w:rsidR="00F4756C" w:rsidRPr="00F95618" w:rsidRDefault="00000000">
      <w:pPr>
        <w:pStyle w:val="BodyText"/>
        <w:spacing w:before="90" w:line="360" w:lineRule="auto"/>
        <w:ind w:right="38" w:firstLine="720"/>
      </w:pPr>
      <w:r w:rsidRPr="00F95618">
        <w:t xml:space="preserve">Berdasarkan hasil pengujian korelasi di atas, dapat disimpulkan bahwa aspek citra diri menunjukkan hubungan yang signifikan dengan variabel kepercayaan diri. Hal ini dibuktikan dengan nilai </w:t>
      </w:r>
      <w:r w:rsidRPr="00F95618">
        <w:rPr>
          <w:i/>
        </w:rPr>
        <w:t xml:space="preserve">p-value </w:t>
      </w:r>
      <w:r w:rsidRPr="00F95618">
        <w:t>kurang dari 0,001, yang mengindikasikan adanya hubungan antara aspek kesadaran (</w:t>
      </w:r>
      <w:r w:rsidRPr="00F95618">
        <w:rPr>
          <w:i/>
        </w:rPr>
        <w:t>awareness</w:t>
      </w:r>
      <w:r w:rsidRPr="00F95618">
        <w:t>), tindakan (</w:t>
      </w:r>
      <w:r w:rsidRPr="00F95618">
        <w:rPr>
          <w:i/>
        </w:rPr>
        <w:t>action</w:t>
      </w:r>
      <w:r w:rsidRPr="00F95618">
        <w:t>), penerimaan (</w:t>
      </w:r>
      <w:r w:rsidRPr="00F95618">
        <w:rPr>
          <w:i/>
        </w:rPr>
        <w:t>acceptance</w:t>
      </w:r>
      <w:r w:rsidRPr="00F95618">
        <w:t>), dan sikap (</w:t>
      </w:r>
      <w:r w:rsidRPr="00F95618">
        <w:rPr>
          <w:i/>
        </w:rPr>
        <w:t>attitude</w:t>
      </w:r>
      <w:r w:rsidRPr="00F95618">
        <w:t>). Hubungan antara masing-masing aspek citra diri dengan kepercayaan diri umumnya bersifat positif, namun terdapat satu aspek yang menunjukkan arah hubungan negatif. Kondisi ini dapat dilihat dari tanda positif dan negatif pada nilai koefisien korelasi yang diperoleh.</w:t>
      </w:r>
    </w:p>
    <w:p w14:paraId="18A820FC" w14:textId="77777777" w:rsidR="00F4756C" w:rsidRPr="00F95618" w:rsidRDefault="00000000">
      <w:pPr>
        <w:pStyle w:val="Heading1"/>
        <w:spacing w:before="2"/>
        <w:ind w:left="1413"/>
        <w:jc w:val="left"/>
      </w:pPr>
      <w:r w:rsidRPr="00F95618">
        <w:rPr>
          <w:spacing w:val="-2"/>
        </w:rPr>
        <w:t>Pembahasan</w:t>
      </w:r>
    </w:p>
    <w:p w14:paraId="05063526" w14:textId="77777777" w:rsidR="00F4756C" w:rsidRPr="00F95618" w:rsidRDefault="00000000">
      <w:pPr>
        <w:pStyle w:val="BodyText"/>
        <w:spacing w:before="137" w:line="360" w:lineRule="auto"/>
        <w:ind w:right="38" w:firstLine="720"/>
      </w:pPr>
      <w:r w:rsidRPr="00F95618">
        <w:t>Hasil penelitian menunjukkan adanya</w:t>
      </w:r>
      <w:r w:rsidRPr="00F95618">
        <w:rPr>
          <w:spacing w:val="-12"/>
        </w:rPr>
        <w:t xml:space="preserve"> </w:t>
      </w:r>
      <w:r w:rsidRPr="00F95618">
        <w:t>hubungan</w:t>
      </w:r>
      <w:r w:rsidRPr="00F95618">
        <w:rPr>
          <w:spacing w:val="-10"/>
        </w:rPr>
        <w:t xml:space="preserve"> </w:t>
      </w:r>
      <w:r w:rsidRPr="00F95618">
        <w:t>positif</w:t>
      </w:r>
      <w:r w:rsidRPr="00F95618">
        <w:rPr>
          <w:spacing w:val="-13"/>
        </w:rPr>
        <w:t xml:space="preserve"> </w:t>
      </w:r>
      <w:r w:rsidRPr="00F95618">
        <w:t>yang</w:t>
      </w:r>
      <w:r w:rsidRPr="00F95618">
        <w:rPr>
          <w:spacing w:val="-10"/>
        </w:rPr>
        <w:t xml:space="preserve"> </w:t>
      </w:r>
      <w:r w:rsidRPr="00F95618">
        <w:t>signifikan antara</w:t>
      </w:r>
      <w:r w:rsidRPr="00F95618">
        <w:rPr>
          <w:spacing w:val="-1"/>
        </w:rPr>
        <w:t xml:space="preserve"> </w:t>
      </w:r>
      <w:r w:rsidRPr="00F95618">
        <w:t>citra</w:t>
      </w:r>
      <w:r w:rsidRPr="00F95618">
        <w:rPr>
          <w:spacing w:val="-1"/>
        </w:rPr>
        <w:t xml:space="preserve"> </w:t>
      </w:r>
      <w:r w:rsidRPr="00F95618">
        <w:t>diri</w:t>
      </w:r>
      <w:r w:rsidRPr="00F95618">
        <w:rPr>
          <w:spacing w:val="-1"/>
        </w:rPr>
        <w:t xml:space="preserve"> </w:t>
      </w:r>
      <w:r w:rsidRPr="00F95618">
        <w:t>dengan</w:t>
      </w:r>
      <w:r w:rsidRPr="00F95618">
        <w:rPr>
          <w:spacing w:val="-3"/>
        </w:rPr>
        <w:t xml:space="preserve"> </w:t>
      </w:r>
      <w:r w:rsidRPr="00F95618">
        <w:t>kepercayaan</w:t>
      </w:r>
      <w:r w:rsidRPr="00F95618">
        <w:rPr>
          <w:spacing w:val="-3"/>
        </w:rPr>
        <w:t xml:space="preserve"> </w:t>
      </w:r>
      <w:r w:rsidRPr="00F95618">
        <w:t>diri pada remaja perempuan di Kabupaten Badung.</w:t>
      </w:r>
      <w:r w:rsidRPr="00F95618">
        <w:rPr>
          <w:spacing w:val="18"/>
        </w:rPr>
        <w:t xml:space="preserve"> </w:t>
      </w:r>
      <w:r w:rsidRPr="00F95618">
        <w:t>Nilai</w:t>
      </w:r>
      <w:r w:rsidRPr="00F95618">
        <w:rPr>
          <w:spacing w:val="19"/>
        </w:rPr>
        <w:t xml:space="preserve"> </w:t>
      </w:r>
      <w:r w:rsidRPr="00F95618">
        <w:t>korelasi</w:t>
      </w:r>
      <w:r w:rsidRPr="00F95618">
        <w:rPr>
          <w:spacing w:val="18"/>
        </w:rPr>
        <w:t xml:space="preserve"> </w:t>
      </w:r>
      <w:r w:rsidRPr="00F95618">
        <w:t>sebesar</w:t>
      </w:r>
      <w:r w:rsidRPr="00F95618">
        <w:rPr>
          <w:spacing w:val="19"/>
        </w:rPr>
        <w:t xml:space="preserve"> </w:t>
      </w:r>
      <w:r w:rsidRPr="00F95618">
        <w:t>0,612</w:t>
      </w:r>
      <w:r w:rsidRPr="00F95618">
        <w:rPr>
          <w:spacing w:val="18"/>
        </w:rPr>
        <w:t xml:space="preserve"> </w:t>
      </w:r>
      <w:r w:rsidRPr="00F95618">
        <w:rPr>
          <w:spacing w:val="-5"/>
        </w:rPr>
        <w:t>(p</w:t>
      </w:r>
    </w:p>
    <w:p w14:paraId="5A319EDC" w14:textId="77777777" w:rsidR="00F4756C" w:rsidRPr="00F95618" w:rsidRDefault="00000000">
      <w:pPr>
        <w:pStyle w:val="BodyText"/>
        <w:spacing w:before="2" w:line="357" w:lineRule="auto"/>
        <w:ind w:right="43"/>
      </w:pPr>
      <w:r w:rsidRPr="00F95618">
        <w:t>&lt; 0,001) mengindikasikan bahwa semakin</w:t>
      </w:r>
      <w:r w:rsidRPr="00F95618">
        <w:rPr>
          <w:spacing w:val="1"/>
        </w:rPr>
        <w:t xml:space="preserve"> </w:t>
      </w:r>
      <w:r w:rsidRPr="00F95618">
        <w:t>positif</w:t>
      </w:r>
      <w:r w:rsidRPr="00F95618">
        <w:rPr>
          <w:spacing w:val="1"/>
        </w:rPr>
        <w:t xml:space="preserve"> </w:t>
      </w:r>
      <w:r w:rsidRPr="00F95618">
        <w:t>citra</w:t>
      </w:r>
      <w:r w:rsidRPr="00F95618">
        <w:rPr>
          <w:spacing w:val="3"/>
        </w:rPr>
        <w:t xml:space="preserve"> </w:t>
      </w:r>
      <w:r w:rsidRPr="00F95618">
        <w:t>diri</w:t>
      </w:r>
      <w:r w:rsidRPr="00F95618">
        <w:rPr>
          <w:spacing w:val="3"/>
        </w:rPr>
        <w:t xml:space="preserve"> </w:t>
      </w:r>
      <w:r w:rsidRPr="00F95618">
        <w:t>seorang</w:t>
      </w:r>
      <w:r w:rsidRPr="00F95618">
        <w:rPr>
          <w:spacing w:val="2"/>
        </w:rPr>
        <w:t xml:space="preserve"> </w:t>
      </w:r>
      <w:r w:rsidRPr="00F95618">
        <w:rPr>
          <w:spacing w:val="-2"/>
        </w:rPr>
        <w:t>remaja</w:t>
      </w:r>
    </w:p>
    <w:p w14:paraId="3CA856A2" w14:textId="77777777" w:rsidR="00F4756C" w:rsidRPr="00F95618" w:rsidRDefault="00000000">
      <w:pPr>
        <w:pStyle w:val="BodyText"/>
        <w:spacing w:before="90" w:line="360" w:lineRule="auto"/>
        <w:ind w:right="116"/>
      </w:pPr>
      <w:r w:rsidRPr="00F95618">
        <w:br w:type="column"/>
      </w:r>
      <w:r w:rsidRPr="00F95618">
        <w:t>perempuan, semakin tinggi pula tingkat kepercayaan</w:t>
      </w:r>
      <w:r w:rsidRPr="00F95618">
        <w:rPr>
          <w:spacing w:val="-5"/>
        </w:rPr>
        <w:t xml:space="preserve"> </w:t>
      </w:r>
      <w:r w:rsidRPr="00F95618">
        <w:t>dirinya.</w:t>
      </w:r>
      <w:r w:rsidRPr="00F95618">
        <w:rPr>
          <w:spacing w:val="-5"/>
        </w:rPr>
        <w:t xml:space="preserve"> </w:t>
      </w:r>
      <w:r w:rsidRPr="00F95618">
        <w:t>Temuan</w:t>
      </w:r>
      <w:r w:rsidRPr="00F95618">
        <w:rPr>
          <w:spacing w:val="-8"/>
        </w:rPr>
        <w:t xml:space="preserve"> </w:t>
      </w:r>
      <w:r w:rsidRPr="00F95618">
        <w:t>ini</w:t>
      </w:r>
      <w:r w:rsidRPr="00F95618">
        <w:rPr>
          <w:spacing w:val="-4"/>
        </w:rPr>
        <w:t xml:space="preserve"> </w:t>
      </w:r>
      <w:r w:rsidRPr="00F95618">
        <w:t xml:space="preserve">sejalan dengan penelitian Amma et al. (2017) dan Nursafira (2023) yang juga menemukan bahwa citra diri positif dapat meningkatkan kepercayaan diri individu. Dengan demikian, penelitian ini memperkuat bukti bahwa citra diri berperan penting dalam membentuk kepercayaan diri, khususnya pada masa remaja yang sarat dengan dinamika </w:t>
      </w:r>
      <w:r w:rsidRPr="00F95618">
        <w:rPr>
          <w:spacing w:val="-2"/>
        </w:rPr>
        <w:t>perkembangan.</w:t>
      </w:r>
    </w:p>
    <w:p w14:paraId="2110503B" w14:textId="77777777" w:rsidR="00F4756C" w:rsidRPr="00F95618" w:rsidRDefault="00000000">
      <w:pPr>
        <w:pStyle w:val="BodyText"/>
        <w:spacing w:before="1" w:line="360" w:lineRule="auto"/>
        <w:ind w:right="116" w:firstLine="720"/>
      </w:pPr>
      <w:r w:rsidRPr="00F95618">
        <w:t>Lebih jauh, citra diri positif terbukti dapat membangun keyakinan terhadap</w:t>
      </w:r>
      <w:r w:rsidRPr="00F95618">
        <w:rPr>
          <w:spacing w:val="-15"/>
        </w:rPr>
        <w:t xml:space="preserve"> </w:t>
      </w:r>
      <w:r w:rsidRPr="00F95618">
        <w:t>kemampuan</w:t>
      </w:r>
      <w:r w:rsidRPr="00F95618">
        <w:rPr>
          <w:spacing w:val="-15"/>
        </w:rPr>
        <w:t xml:space="preserve"> </w:t>
      </w:r>
      <w:r w:rsidRPr="00F95618">
        <w:t>diri,</w:t>
      </w:r>
      <w:r w:rsidRPr="00F95618">
        <w:rPr>
          <w:spacing w:val="-15"/>
        </w:rPr>
        <w:t xml:space="preserve"> </w:t>
      </w:r>
      <w:r w:rsidRPr="00F95618">
        <w:t>meningkatkan optimisme, serta menumbuhkan rasa tanggung jawab dalam menghadapi berbagai</w:t>
      </w:r>
      <w:r w:rsidRPr="00F95618">
        <w:rPr>
          <w:spacing w:val="-10"/>
        </w:rPr>
        <w:t xml:space="preserve"> </w:t>
      </w:r>
      <w:r w:rsidRPr="00F95618">
        <w:t>tantangan</w:t>
      </w:r>
      <w:r w:rsidRPr="00F95618">
        <w:rPr>
          <w:spacing w:val="-7"/>
        </w:rPr>
        <w:t xml:space="preserve"> </w:t>
      </w:r>
      <w:r w:rsidRPr="00F95618">
        <w:t>hidup</w:t>
      </w:r>
      <w:r w:rsidRPr="00F95618">
        <w:rPr>
          <w:spacing w:val="-7"/>
        </w:rPr>
        <w:t xml:space="preserve"> </w:t>
      </w:r>
      <w:r w:rsidRPr="00F95618">
        <w:t>(Rahmat</w:t>
      </w:r>
      <w:r w:rsidRPr="00F95618">
        <w:rPr>
          <w:spacing w:val="-7"/>
        </w:rPr>
        <w:t xml:space="preserve"> </w:t>
      </w:r>
      <w:r w:rsidRPr="00F95618">
        <w:t>et</w:t>
      </w:r>
      <w:r w:rsidRPr="00F95618">
        <w:rPr>
          <w:spacing w:val="-7"/>
        </w:rPr>
        <w:t xml:space="preserve"> </w:t>
      </w:r>
      <w:r w:rsidRPr="00F95618">
        <w:t>al., 2024). Sebaliknya, citra diri negatif menurunkan rasa percaya diri, memunculkan perasaan tidak mampu, hingga</w:t>
      </w:r>
      <w:r w:rsidRPr="00F95618">
        <w:rPr>
          <w:spacing w:val="-7"/>
        </w:rPr>
        <w:t xml:space="preserve"> </w:t>
      </w:r>
      <w:r w:rsidRPr="00F95618">
        <w:t>menimbulkan</w:t>
      </w:r>
      <w:r w:rsidRPr="00F95618">
        <w:rPr>
          <w:spacing w:val="-8"/>
        </w:rPr>
        <w:t xml:space="preserve"> </w:t>
      </w:r>
      <w:r w:rsidRPr="00F95618">
        <w:t>penyesuaian</w:t>
      </w:r>
      <w:r w:rsidRPr="00F95618">
        <w:rPr>
          <w:spacing w:val="-8"/>
        </w:rPr>
        <w:t xml:space="preserve"> </w:t>
      </w:r>
      <w:r w:rsidRPr="00F95618">
        <w:t>sosial yang buruk (Hurlock dalam Selviana &amp; Yulinar, 2022). Hasil wawancara pendahuluan dalam penelitian ini juga menguatkan</w:t>
      </w:r>
      <w:r w:rsidRPr="00F95618">
        <w:rPr>
          <w:spacing w:val="60"/>
        </w:rPr>
        <w:t xml:space="preserve"> </w:t>
      </w:r>
      <w:r w:rsidRPr="00F95618">
        <w:t>temuan</w:t>
      </w:r>
      <w:r w:rsidRPr="00F95618">
        <w:rPr>
          <w:spacing w:val="58"/>
        </w:rPr>
        <w:t xml:space="preserve"> </w:t>
      </w:r>
      <w:r w:rsidRPr="00F95618">
        <w:t>tersebut,</w:t>
      </w:r>
      <w:r w:rsidRPr="00F95618">
        <w:rPr>
          <w:spacing w:val="60"/>
        </w:rPr>
        <w:t xml:space="preserve"> </w:t>
      </w:r>
      <w:r w:rsidRPr="00F95618">
        <w:t>di</w:t>
      </w:r>
      <w:r w:rsidRPr="00F95618">
        <w:rPr>
          <w:spacing w:val="59"/>
        </w:rPr>
        <w:t xml:space="preserve"> </w:t>
      </w:r>
      <w:r w:rsidRPr="00F95618">
        <w:rPr>
          <w:spacing w:val="-4"/>
        </w:rPr>
        <w:t>mana</w:t>
      </w:r>
    </w:p>
    <w:p w14:paraId="09E2B6F0" w14:textId="77777777" w:rsidR="00F4756C" w:rsidRPr="00F95618" w:rsidRDefault="00F4756C">
      <w:pPr>
        <w:spacing w:line="360" w:lineRule="auto"/>
        <w:rPr>
          <w:sz w:val="24"/>
          <w:szCs w:val="24"/>
        </w:rPr>
        <w:sectPr w:rsidR="00F4756C" w:rsidRPr="00F95618">
          <w:type w:val="continuous"/>
          <w:pgSz w:w="11910" w:h="16840"/>
          <w:pgMar w:top="1900" w:right="1580" w:bottom="280" w:left="1580" w:header="716" w:footer="0" w:gutter="0"/>
          <w:cols w:num="2" w:space="720" w:equalWidth="0">
            <w:col w:w="4062" w:space="548"/>
            <w:col w:w="4140"/>
          </w:cols>
        </w:sectPr>
      </w:pPr>
    </w:p>
    <w:p w14:paraId="5990BDF2" w14:textId="77777777" w:rsidR="00F4756C" w:rsidRPr="00F95618" w:rsidRDefault="00000000">
      <w:pPr>
        <w:pStyle w:val="BodyText"/>
        <w:spacing w:before="80" w:line="360" w:lineRule="auto"/>
        <w:ind w:right="39"/>
      </w:pPr>
      <w:r w:rsidRPr="00F95618">
        <w:lastRenderedPageBreak/>
        <w:t>sebagian remaja perempuan di Badung merasa insecure terhadap penampilan fisik maupun keterampilan non-fisik, yang pada akhirnya berdampak pada rendahnya rasa percaya diri mereka.</w:t>
      </w:r>
    </w:p>
    <w:p w14:paraId="20D3E5ED" w14:textId="4DE4049A" w:rsidR="00F4756C" w:rsidRPr="00F95618" w:rsidRDefault="00000000">
      <w:pPr>
        <w:pStyle w:val="BodyText"/>
        <w:tabs>
          <w:tab w:val="left" w:pos="1243"/>
          <w:tab w:val="left" w:pos="1715"/>
          <w:tab w:val="left" w:pos="2754"/>
          <w:tab w:val="left" w:pos="3326"/>
        </w:tabs>
        <w:spacing w:before="2" w:line="360" w:lineRule="auto"/>
        <w:ind w:right="38" w:firstLine="720"/>
      </w:pPr>
      <w:r w:rsidRPr="00F95618">
        <w:t>Secara lebih mendalam, hasil uji korelasi per aspek menunjukkan bahwa setiap dimensi citra diri memiliki hubungan positif dengan aspek-aspek kepercayaan diri. Aspek kesadaran diri (awareness) berkorelasi kuat dengan aspek optimisme</w:t>
      </w:r>
      <w:r w:rsidRPr="00F95618">
        <w:rPr>
          <w:b/>
        </w:rPr>
        <w:t xml:space="preserve">, </w:t>
      </w:r>
      <w:r w:rsidRPr="00F95618">
        <w:t>yang berarti semakin tinggi pemahaman remaja terhadap kekuatan dan kelemahannya, semakin besar pula rasa optimis yang dimiliki. Aspek tindakan (</w:t>
      </w:r>
      <w:r w:rsidRPr="00F95618">
        <w:rPr>
          <w:i/>
          <w:iCs/>
        </w:rPr>
        <w:t>action</w:t>
      </w:r>
      <w:r w:rsidRPr="00F95618">
        <w:t>) berkaitan dengan</w:t>
      </w:r>
      <w:r w:rsidRPr="00F95618">
        <w:rPr>
          <w:spacing w:val="-2"/>
        </w:rPr>
        <w:t xml:space="preserve"> </w:t>
      </w:r>
      <w:r w:rsidRPr="00F95618">
        <w:t>tanggung</w:t>
      </w:r>
      <w:r w:rsidRPr="00F95618">
        <w:rPr>
          <w:spacing w:val="-6"/>
        </w:rPr>
        <w:t xml:space="preserve"> </w:t>
      </w:r>
      <w:r w:rsidRPr="00F95618">
        <w:t>jawab</w:t>
      </w:r>
      <w:r w:rsidRPr="00F95618">
        <w:rPr>
          <w:b/>
        </w:rPr>
        <w:t>,</w:t>
      </w:r>
      <w:r w:rsidRPr="00F95618">
        <w:rPr>
          <w:b/>
          <w:spacing w:val="-3"/>
        </w:rPr>
        <w:t xml:space="preserve"> </w:t>
      </w:r>
      <w:r w:rsidRPr="00F95618">
        <w:t>di</w:t>
      </w:r>
      <w:r w:rsidRPr="00F95618">
        <w:rPr>
          <w:spacing w:val="-3"/>
        </w:rPr>
        <w:t xml:space="preserve"> </w:t>
      </w:r>
      <w:r w:rsidRPr="00F95618">
        <w:t>mana</w:t>
      </w:r>
      <w:r w:rsidRPr="00F95618">
        <w:rPr>
          <w:spacing w:val="-2"/>
        </w:rPr>
        <w:t xml:space="preserve"> </w:t>
      </w:r>
      <w:r w:rsidRPr="00F95618">
        <w:t xml:space="preserve">remaja </w:t>
      </w:r>
      <w:r w:rsidRPr="00F95618">
        <w:rPr>
          <w:spacing w:val="-4"/>
        </w:rPr>
        <w:t>yang</w:t>
      </w:r>
      <w:r w:rsidRPr="00F95618">
        <w:tab/>
      </w:r>
      <w:r w:rsidRPr="00F95618">
        <w:rPr>
          <w:spacing w:val="-2"/>
        </w:rPr>
        <w:t>berusaha</w:t>
      </w:r>
      <w:r w:rsidRPr="00F95618">
        <w:tab/>
      </w:r>
      <w:r w:rsidRPr="00F95618">
        <w:rPr>
          <w:spacing w:val="-2"/>
        </w:rPr>
        <w:t xml:space="preserve">memperbaiki </w:t>
      </w:r>
      <w:r w:rsidRPr="00F95618">
        <w:t>kelemahannya cenderung memiliki rasa tanggung jawab lebih tinggi. Aspek penerimaan (</w:t>
      </w:r>
      <w:r w:rsidRPr="00F95618">
        <w:rPr>
          <w:i/>
          <w:iCs/>
        </w:rPr>
        <w:t>acceptance</w:t>
      </w:r>
      <w:r w:rsidRPr="00F95618">
        <w:t xml:space="preserve">) menunjukkan </w:t>
      </w:r>
      <w:r w:rsidRPr="00F95618">
        <w:rPr>
          <w:spacing w:val="-2"/>
        </w:rPr>
        <w:t>hubungan</w:t>
      </w:r>
      <w:r w:rsidRPr="00F95618">
        <w:tab/>
      </w:r>
      <w:r w:rsidRPr="00F95618">
        <w:tab/>
      </w:r>
      <w:r w:rsidRPr="00F95618">
        <w:rPr>
          <w:spacing w:val="-2"/>
        </w:rPr>
        <w:t>signifikan</w:t>
      </w:r>
      <w:r w:rsidRPr="00F95618">
        <w:tab/>
      </w:r>
      <w:r w:rsidRPr="00F95618">
        <w:tab/>
      </w:r>
      <w:r w:rsidRPr="00F95618">
        <w:rPr>
          <w:spacing w:val="-2"/>
        </w:rPr>
        <w:t xml:space="preserve">dengan </w:t>
      </w:r>
      <w:r w:rsidRPr="00F95618">
        <w:t>objektivitas</w:t>
      </w:r>
      <w:r w:rsidRPr="00F95618">
        <w:rPr>
          <w:b/>
        </w:rPr>
        <w:t>,</w:t>
      </w:r>
      <w:r w:rsidRPr="00F95618">
        <w:rPr>
          <w:b/>
          <w:spacing w:val="-8"/>
        </w:rPr>
        <w:t xml:space="preserve"> </w:t>
      </w:r>
      <w:r w:rsidRPr="00F95618">
        <w:t>karena</w:t>
      </w:r>
      <w:r w:rsidRPr="00F95618">
        <w:rPr>
          <w:spacing w:val="-7"/>
        </w:rPr>
        <w:t xml:space="preserve"> </w:t>
      </w:r>
      <w:r w:rsidRPr="00F95618">
        <w:t>remaja</w:t>
      </w:r>
      <w:r w:rsidRPr="00F95618">
        <w:rPr>
          <w:spacing w:val="-7"/>
        </w:rPr>
        <w:t xml:space="preserve"> </w:t>
      </w:r>
      <w:r w:rsidRPr="00F95618">
        <w:t>yang</w:t>
      </w:r>
      <w:r w:rsidRPr="00F95618">
        <w:rPr>
          <w:spacing w:val="-13"/>
        </w:rPr>
        <w:t xml:space="preserve"> </w:t>
      </w:r>
      <w:r w:rsidRPr="00F95618">
        <w:t>mampu menerima</w:t>
      </w:r>
      <w:r w:rsidRPr="00F95618">
        <w:rPr>
          <w:spacing w:val="-3"/>
        </w:rPr>
        <w:t xml:space="preserve"> </w:t>
      </w:r>
      <w:r w:rsidRPr="00F95618">
        <w:t>dirinya</w:t>
      </w:r>
      <w:r w:rsidRPr="00F95618">
        <w:rPr>
          <w:spacing w:val="-3"/>
        </w:rPr>
        <w:t xml:space="preserve"> </w:t>
      </w:r>
      <w:r w:rsidRPr="00F95618">
        <w:t>apa</w:t>
      </w:r>
      <w:r w:rsidRPr="00F95618">
        <w:rPr>
          <w:spacing w:val="-3"/>
        </w:rPr>
        <w:t xml:space="preserve"> </w:t>
      </w:r>
      <w:r w:rsidRPr="00F95618">
        <w:t>adanya</w:t>
      </w:r>
      <w:r w:rsidRPr="00F95618">
        <w:rPr>
          <w:spacing w:val="-6"/>
        </w:rPr>
        <w:t xml:space="preserve"> </w:t>
      </w:r>
      <w:r w:rsidRPr="00F95618">
        <w:t>akan</w:t>
      </w:r>
      <w:r w:rsidRPr="00F95618">
        <w:rPr>
          <w:spacing w:val="-7"/>
        </w:rPr>
        <w:t xml:space="preserve"> </w:t>
      </w:r>
      <w:r w:rsidRPr="00F95618">
        <w:t xml:space="preserve">lebih rasional dan objektif dalam menilai situasi. </w:t>
      </w:r>
    </w:p>
    <w:p w14:paraId="09AE3368" w14:textId="77777777" w:rsidR="00C114BB" w:rsidRPr="00F95618" w:rsidRDefault="00C114BB" w:rsidP="00C114BB">
      <w:pPr>
        <w:pStyle w:val="BodyText"/>
        <w:tabs>
          <w:tab w:val="left" w:pos="1243"/>
          <w:tab w:val="left" w:pos="1715"/>
          <w:tab w:val="left" w:pos="2754"/>
          <w:tab w:val="left" w:pos="3326"/>
        </w:tabs>
        <w:spacing w:before="2" w:line="360" w:lineRule="auto"/>
        <w:ind w:right="38" w:firstLine="720"/>
      </w:pPr>
      <w:r w:rsidRPr="00F95618">
        <w:t>Temuan menarik justru ditunjukkan oleh aspek sikap (</w:t>
      </w:r>
      <w:r w:rsidRPr="00F95618">
        <w:rPr>
          <w:i/>
          <w:iCs/>
        </w:rPr>
        <w:t>attitude</w:t>
      </w:r>
      <w:r w:rsidRPr="00F95618">
        <w:t xml:space="preserve">), yang secara signifikan memiliki hubungan negatif (r = -0,629) dengan kepercayaan diri. Hal ini berarti, semakin tinggi skor 'sikap' partisipan, semakin rendah kepercayaan dirinya. Temuan ini </w:t>
      </w:r>
      <w:r w:rsidRPr="00F95618">
        <w:t xml:space="preserve">berlawanan dengan hipotesis awal dan teori yang ada. Salah satu kemungkinan interpretasi adalah adanya </w:t>
      </w:r>
      <w:r w:rsidRPr="00F95618">
        <w:rPr>
          <w:i/>
          <w:iCs/>
        </w:rPr>
        <w:t>social desirability bias</w:t>
      </w:r>
      <w:r w:rsidRPr="00F95618">
        <w:t xml:space="preserve">, di mana remaja yang menampilkan sikap sangat positif dan idealis di kuesioner justru memiliki ketidakpastian atau </w:t>
      </w:r>
      <w:r w:rsidRPr="00F95618">
        <w:rPr>
          <w:i/>
          <w:iCs/>
        </w:rPr>
        <w:t>insecurity</w:t>
      </w:r>
      <w:r w:rsidRPr="00F95618">
        <w:t xml:space="preserve"> internal yang lebih tinggi. Kemungkinan lain adalah adanya item pertanyaan yang bersifat terbalik (</w:t>
      </w:r>
      <w:r w:rsidRPr="00F95618">
        <w:rPr>
          <w:i/>
          <w:iCs/>
        </w:rPr>
        <w:t>reverse-scored</w:t>
      </w:r>
      <w:r w:rsidRPr="00F95618">
        <w:t>) yang perlu diperiksa ulang dalam analisis. Temuan tak terduga ini membuka ruang untuk penelitian lebih lanjut mengenai bagaimana remaja memaknai 'sikap' dalam hubungannya dengan citra dan kepercayaan diri.</w:t>
      </w:r>
    </w:p>
    <w:p w14:paraId="7C2875FB" w14:textId="1EF3CA8D" w:rsidR="00F4756C" w:rsidRPr="00F95618" w:rsidRDefault="00000000" w:rsidP="00C114BB">
      <w:pPr>
        <w:pStyle w:val="BodyText"/>
        <w:tabs>
          <w:tab w:val="left" w:pos="1243"/>
          <w:tab w:val="left" w:pos="1715"/>
          <w:tab w:val="left" w:pos="2754"/>
          <w:tab w:val="left" w:pos="3326"/>
        </w:tabs>
        <w:spacing w:before="2" w:line="360" w:lineRule="auto"/>
        <w:ind w:right="38" w:firstLine="720"/>
      </w:pPr>
      <w:r w:rsidRPr="00F95618">
        <w:t>Temuan ini memiliki implikasi penting bagi perkembangan remaja perempuan, khususnya dalam konteks sosial dan pendidikan. Kepercayaan diri yang</w:t>
      </w:r>
      <w:r w:rsidRPr="00F95618">
        <w:rPr>
          <w:spacing w:val="-15"/>
        </w:rPr>
        <w:t xml:space="preserve"> </w:t>
      </w:r>
      <w:r w:rsidRPr="00F95618">
        <w:t>kuat</w:t>
      </w:r>
      <w:r w:rsidRPr="00F95618">
        <w:rPr>
          <w:spacing w:val="-15"/>
        </w:rPr>
        <w:t xml:space="preserve"> </w:t>
      </w:r>
      <w:r w:rsidRPr="00F95618">
        <w:t>mendorong</w:t>
      </w:r>
      <w:r w:rsidRPr="00F95618">
        <w:rPr>
          <w:spacing w:val="-15"/>
        </w:rPr>
        <w:t xml:space="preserve"> </w:t>
      </w:r>
      <w:r w:rsidRPr="00F95618">
        <w:t>remaja</w:t>
      </w:r>
      <w:r w:rsidRPr="00F95618">
        <w:rPr>
          <w:spacing w:val="-15"/>
        </w:rPr>
        <w:t xml:space="preserve"> </w:t>
      </w:r>
      <w:r w:rsidRPr="00F95618">
        <w:t>untuk</w:t>
      </w:r>
      <w:r w:rsidRPr="00F95618">
        <w:rPr>
          <w:spacing w:val="-15"/>
        </w:rPr>
        <w:t xml:space="preserve"> </w:t>
      </w:r>
      <w:r w:rsidRPr="00F95618">
        <w:t>lebih berani mengemukakan pendapat, membangun</w:t>
      </w:r>
      <w:r w:rsidRPr="00F95618">
        <w:rPr>
          <w:spacing w:val="-12"/>
        </w:rPr>
        <w:t xml:space="preserve"> </w:t>
      </w:r>
      <w:r w:rsidRPr="00F95618">
        <w:t>relasi</w:t>
      </w:r>
      <w:r w:rsidRPr="00F95618">
        <w:rPr>
          <w:spacing w:val="-11"/>
        </w:rPr>
        <w:t xml:space="preserve"> </w:t>
      </w:r>
      <w:r w:rsidRPr="00F95618">
        <w:t>sosial</w:t>
      </w:r>
      <w:r w:rsidRPr="00F95618">
        <w:rPr>
          <w:spacing w:val="-11"/>
        </w:rPr>
        <w:t xml:space="preserve"> </w:t>
      </w:r>
      <w:r w:rsidRPr="00F95618">
        <w:t>yang</w:t>
      </w:r>
      <w:r w:rsidRPr="00F95618">
        <w:rPr>
          <w:spacing w:val="-12"/>
        </w:rPr>
        <w:t xml:space="preserve"> </w:t>
      </w:r>
      <w:r w:rsidRPr="00F95618">
        <w:t>sehat,</w:t>
      </w:r>
      <w:r w:rsidRPr="00F95618">
        <w:rPr>
          <w:spacing w:val="-12"/>
        </w:rPr>
        <w:t xml:space="preserve"> </w:t>
      </w:r>
      <w:r w:rsidRPr="00F95618">
        <w:t>dan mengeksplorasi potensi dirinya secara optimal (Riyanti &amp; Darwis, 2021). Dengan kata lain, citra diri yang sehat bukan hanya berfungsi sebagai faktor psikologis internal, melainkan juga sebagai landasan bagi remaja dalam beradaptasi</w:t>
      </w:r>
      <w:r w:rsidRPr="00F95618">
        <w:rPr>
          <w:spacing w:val="-15"/>
        </w:rPr>
        <w:t xml:space="preserve"> </w:t>
      </w:r>
      <w:r w:rsidRPr="00F95618">
        <w:t>dengan</w:t>
      </w:r>
      <w:r w:rsidRPr="00F95618">
        <w:rPr>
          <w:spacing w:val="-15"/>
        </w:rPr>
        <w:t xml:space="preserve"> </w:t>
      </w:r>
      <w:r w:rsidRPr="00F95618">
        <w:t>lingkungan</w:t>
      </w:r>
      <w:r w:rsidRPr="00F95618">
        <w:rPr>
          <w:spacing w:val="-15"/>
        </w:rPr>
        <w:t xml:space="preserve"> </w:t>
      </w:r>
      <w:r w:rsidRPr="00F95618">
        <w:t>eksternal yang dinamis, termasuk tekanan sosial dan</w:t>
      </w:r>
      <w:r w:rsidRPr="00F95618">
        <w:rPr>
          <w:spacing w:val="-7"/>
        </w:rPr>
        <w:t xml:space="preserve"> </w:t>
      </w:r>
      <w:r w:rsidRPr="00F95618">
        <w:t>ekspektasi</w:t>
      </w:r>
      <w:r w:rsidRPr="00F95618">
        <w:rPr>
          <w:spacing w:val="-6"/>
        </w:rPr>
        <w:t xml:space="preserve"> </w:t>
      </w:r>
      <w:r w:rsidRPr="00F95618">
        <w:t>masyarakat</w:t>
      </w:r>
      <w:r w:rsidRPr="00F95618">
        <w:rPr>
          <w:spacing w:val="-6"/>
        </w:rPr>
        <w:t xml:space="preserve"> </w:t>
      </w:r>
      <w:r w:rsidRPr="00F95618">
        <w:t>(Trimayati et al., 2023).</w:t>
      </w:r>
    </w:p>
    <w:p w14:paraId="383212A3" w14:textId="73CED777" w:rsidR="00F4756C" w:rsidRPr="00F95618" w:rsidRDefault="00000000" w:rsidP="00C114BB">
      <w:pPr>
        <w:pStyle w:val="BodyText"/>
        <w:spacing w:before="4" w:line="360" w:lineRule="auto"/>
        <w:ind w:right="119" w:firstLine="720"/>
      </w:pPr>
      <w:r w:rsidRPr="00F95618">
        <w:lastRenderedPageBreak/>
        <w:t>Penelitian ini juga memberikan kontribusi baru dengan menekankan konteks</w:t>
      </w:r>
      <w:r w:rsidRPr="00F95618">
        <w:rPr>
          <w:spacing w:val="-15"/>
        </w:rPr>
        <w:t xml:space="preserve"> </w:t>
      </w:r>
      <w:r w:rsidRPr="00F95618">
        <w:t>lokal</w:t>
      </w:r>
      <w:r w:rsidRPr="00F95618">
        <w:rPr>
          <w:spacing w:val="-15"/>
        </w:rPr>
        <w:t xml:space="preserve"> </w:t>
      </w:r>
      <w:r w:rsidRPr="00F95618">
        <w:t>di</w:t>
      </w:r>
      <w:r w:rsidRPr="00F95618">
        <w:rPr>
          <w:spacing w:val="-15"/>
        </w:rPr>
        <w:t xml:space="preserve"> </w:t>
      </w:r>
      <w:r w:rsidRPr="00F95618">
        <w:t>Kabupaten</w:t>
      </w:r>
      <w:r w:rsidRPr="00F95618">
        <w:rPr>
          <w:spacing w:val="-15"/>
        </w:rPr>
        <w:t xml:space="preserve"> </w:t>
      </w:r>
      <w:r w:rsidRPr="00F95618">
        <w:t>Badung</w:t>
      </w:r>
      <w:r w:rsidRPr="00F95618">
        <w:rPr>
          <w:spacing w:val="-15"/>
        </w:rPr>
        <w:t xml:space="preserve"> </w:t>
      </w:r>
      <w:r w:rsidRPr="00F95618">
        <w:t>yang sebelumnya belum banyak diteliti. Hasilnya memperlihatkan bahwa meskipun sebagian besar remaja perempuan menyadari pentingnya kepercayaan diri, penilaian mereka terhadap</w:t>
      </w:r>
      <w:r w:rsidRPr="00F95618">
        <w:rPr>
          <w:spacing w:val="-5"/>
        </w:rPr>
        <w:t xml:space="preserve"> </w:t>
      </w:r>
      <w:r w:rsidRPr="00F95618">
        <w:t>dirinya</w:t>
      </w:r>
      <w:r w:rsidRPr="00F95618">
        <w:rPr>
          <w:spacing w:val="-3"/>
        </w:rPr>
        <w:t xml:space="preserve"> </w:t>
      </w:r>
      <w:r w:rsidRPr="00F95618">
        <w:t>masih</w:t>
      </w:r>
      <w:r w:rsidRPr="00F95618">
        <w:rPr>
          <w:spacing w:val="-1"/>
        </w:rPr>
        <w:t xml:space="preserve"> </w:t>
      </w:r>
      <w:r w:rsidRPr="00F95618">
        <w:t>rendah,</w:t>
      </w:r>
      <w:r w:rsidRPr="00F95618">
        <w:rPr>
          <w:spacing w:val="-5"/>
        </w:rPr>
        <w:t xml:space="preserve"> </w:t>
      </w:r>
      <w:r w:rsidRPr="00F95618">
        <w:t>terutama ketika dibandingkan dengan standar sosial</w:t>
      </w:r>
      <w:r w:rsidRPr="00F95618">
        <w:rPr>
          <w:spacing w:val="-15"/>
        </w:rPr>
        <w:t xml:space="preserve"> </w:t>
      </w:r>
      <w:r w:rsidRPr="00F95618">
        <w:t>atau</w:t>
      </w:r>
      <w:r w:rsidRPr="00F95618">
        <w:rPr>
          <w:spacing w:val="-15"/>
        </w:rPr>
        <w:t xml:space="preserve"> </w:t>
      </w:r>
      <w:r w:rsidRPr="00F95618">
        <w:t>pencapaian</w:t>
      </w:r>
      <w:r w:rsidRPr="00F95618">
        <w:rPr>
          <w:spacing w:val="-15"/>
        </w:rPr>
        <w:t xml:space="preserve"> </w:t>
      </w:r>
      <w:r w:rsidRPr="00F95618">
        <w:t>orang</w:t>
      </w:r>
      <w:r w:rsidRPr="00F95618">
        <w:rPr>
          <w:spacing w:val="-15"/>
        </w:rPr>
        <w:t xml:space="preserve"> </w:t>
      </w:r>
      <w:r w:rsidRPr="00F95618">
        <w:t>lain.</w:t>
      </w:r>
      <w:r w:rsidRPr="00F95618">
        <w:rPr>
          <w:spacing w:val="-15"/>
        </w:rPr>
        <w:t xml:space="preserve"> </w:t>
      </w:r>
      <w:r w:rsidRPr="00F95618">
        <w:t>Hal</w:t>
      </w:r>
      <w:r w:rsidRPr="00F95618">
        <w:rPr>
          <w:spacing w:val="-15"/>
        </w:rPr>
        <w:t xml:space="preserve"> </w:t>
      </w:r>
      <w:r w:rsidRPr="00F95618">
        <w:t>ini menunjukkan perlunya intervensi yang terarah,</w:t>
      </w:r>
      <w:r w:rsidRPr="00F95618">
        <w:rPr>
          <w:spacing w:val="-2"/>
        </w:rPr>
        <w:t xml:space="preserve"> </w:t>
      </w:r>
      <w:r w:rsidRPr="00F95618">
        <w:t>baik</w:t>
      </w:r>
      <w:r w:rsidRPr="00F95618">
        <w:rPr>
          <w:spacing w:val="-2"/>
        </w:rPr>
        <w:t xml:space="preserve"> </w:t>
      </w:r>
      <w:r w:rsidRPr="00F95618">
        <w:t>melalui</w:t>
      </w:r>
      <w:r w:rsidRPr="00F95618">
        <w:rPr>
          <w:spacing w:val="-1"/>
        </w:rPr>
        <w:t xml:space="preserve"> </w:t>
      </w:r>
      <w:r w:rsidRPr="00F95618">
        <w:t>pendidikan</w:t>
      </w:r>
      <w:r w:rsidRPr="00F95618">
        <w:rPr>
          <w:spacing w:val="-2"/>
        </w:rPr>
        <w:t xml:space="preserve"> </w:t>
      </w:r>
      <w:r w:rsidRPr="00F95618">
        <w:t>formal, program pengembangan diri, maupun dukungan</w:t>
      </w:r>
      <w:r w:rsidRPr="00F95618">
        <w:rPr>
          <w:spacing w:val="55"/>
        </w:rPr>
        <w:t xml:space="preserve">  </w:t>
      </w:r>
      <w:r w:rsidRPr="00F95618">
        <w:t>keluarga</w:t>
      </w:r>
      <w:r w:rsidRPr="00F95618">
        <w:rPr>
          <w:spacing w:val="57"/>
        </w:rPr>
        <w:t xml:space="preserve">  </w:t>
      </w:r>
      <w:r w:rsidRPr="00F95618">
        <w:t>dan</w:t>
      </w:r>
      <w:r w:rsidRPr="00F95618">
        <w:rPr>
          <w:spacing w:val="55"/>
        </w:rPr>
        <w:t xml:space="preserve">  </w:t>
      </w:r>
      <w:r w:rsidRPr="00F95618">
        <w:rPr>
          <w:spacing w:val="-2"/>
        </w:rPr>
        <w:t>lingkunga</w:t>
      </w:r>
      <w:r w:rsidR="00C114BB" w:rsidRPr="00F95618">
        <w:rPr>
          <w:spacing w:val="-2"/>
        </w:rPr>
        <w:t>n</w:t>
      </w:r>
      <w:r w:rsidRPr="00F95618">
        <w:t>sosial. Dengan demikian, penelitian ini menegaskan bahwa penguatan citra diri menjadi strategi penting untuk meningkatkan kepercayaan diri remaja perempuan di Kabupaten Badung.</w:t>
      </w:r>
    </w:p>
    <w:p w14:paraId="7401D4A6" w14:textId="77777777" w:rsidR="00F4756C" w:rsidRPr="00F95618" w:rsidRDefault="00000000">
      <w:pPr>
        <w:pStyle w:val="Heading1"/>
        <w:spacing w:before="2"/>
        <w:ind w:left="1013"/>
        <w:jc w:val="both"/>
      </w:pPr>
      <w:r w:rsidRPr="00F95618">
        <w:t>Simpulan</w:t>
      </w:r>
      <w:r w:rsidRPr="00F95618">
        <w:rPr>
          <w:spacing w:val="-5"/>
        </w:rPr>
        <w:t xml:space="preserve"> </w:t>
      </w:r>
      <w:r w:rsidRPr="00F95618">
        <w:t>dan</w:t>
      </w:r>
      <w:r w:rsidRPr="00F95618">
        <w:rPr>
          <w:spacing w:val="-4"/>
        </w:rPr>
        <w:t xml:space="preserve"> Saran</w:t>
      </w:r>
    </w:p>
    <w:p w14:paraId="0547D18E" w14:textId="5CBF2208" w:rsidR="00F4756C" w:rsidRPr="00F95618" w:rsidRDefault="00326BF2">
      <w:pPr>
        <w:pStyle w:val="BodyText"/>
        <w:spacing w:before="136" w:line="360" w:lineRule="auto"/>
        <w:ind w:right="40" w:firstLine="720"/>
      </w:pPr>
      <w:r w:rsidRPr="00F95618">
        <w:t xml:space="preserve">Sesuai dengan hipotesis, ditemukan hubungan positif yang signifikan antara citra diri dengan kepercayaan diri pada remaja perempuan di Kabupaten Badung (r = 0,612; p &lt; 0,001), di mana semakin positif citra diri maka semakin tinggi pula tingkat kepercayaan diri. Analisis per aspek menunjukkan bahwa kesadaran diri berkorelasi dengan optimisme, tindakan dengan tanggung jawab, penerimaan </w:t>
      </w:r>
      <w:r w:rsidRPr="00F95618">
        <w:t>dengan objektivitas, serta sikap dengan keyakinan pada diri sendiri. Temuan ini menegaskan bahwa penguatan citra diri dalam berbagai dimensinya berperan penting dalam membentuk</w:t>
      </w:r>
      <w:r w:rsidRPr="00F95618">
        <w:rPr>
          <w:spacing w:val="-15"/>
        </w:rPr>
        <w:t xml:space="preserve"> </w:t>
      </w:r>
      <w:r w:rsidRPr="00F95618">
        <w:t>kepercayaan</w:t>
      </w:r>
      <w:r w:rsidRPr="00F95618">
        <w:rPr>
          <w:spacing w:val="-15"/>
        </w:rPr>
        <w:t xml:space="preserve"> </w:t>
      </w:r>
      <w:r w:rsidRPr="00F95618">
        <w:t>diri</w:t>
      </w:r>
      <w:r w:rsidRPr="00F95618">
        <w:rPr>
          <w:spacing w:val="-15"/>
        </w:rPr>
        <w:t xml:space="preserve"> </w:t>
      </w:r>
      <w:r w:rsidRPr="00F95618">
        <w:t>yang</w:t>
      </w:r>
      <w:r w:rsidRPr="00F95618">
        <w:rPr>
          <w:spacing w:val="-15"/>
        </w:rPr>
        <w:t xml:space="preserve"> </w:t>
      </w:r>
      <w:r w:rsidRPr="00F95618">
        <w:t>sehat, sehingga citra diri yang positif dapat membantu remaja perempuan menjadi lebih optimis, bertanggung jawab, rasional,</w:t>
      </w:r>
      <w:r w:rsidRPr="00F95618">
        <w:rPr>
          <w:spacing w:val="-15"/>
        </w:rPr>
        <w:t xml:space="preserve"> </w:t>
      </w:r>
      <w:r w:rsidRPr="00F95618">
        <w:t>dan</w:t>
      </w:r>
      <w:r w:rsidRPr="00F95618">
        <w:rPr>
          <w:spacing w:val="-15"/>
        </w:rPr>
        <w:t xml:space="preserve"> </w:t>
      </w:r>
      <w:r w:rsidRPr="00F95618">
        <w:t>yakin</w:t>
      </w:r>
      <w:r w:rsidRPr="00F95618">
        <w:rPr>
          <w:spacing w:val="-15"/>
        </w:rPr>
        <w:t xml:space="preserve"> </w:t>
      </w:r>
      <w:r w:rsidRPr="00F95618">
        <w:t>terhadap</w:t>
      </w:r>
      <w:r w:rsidRPr="00F95618">
        <w:rPr>
          <w:spacing w:val="-15"/>
        </w:rPr>
        <w:t xml:space="preserve"> </w:t>
      </w:r>
      <w:r w:rsidRPr="00F95618">
        <w:t xml:space="preserve">kemampuan </w:t>
      </w:r>
      <w:r w:rsidRPr="00F95618">
        <w:rPr>
          <w:spacing w:val="-2"/>
        </w:rPr>
        <w:t>dirinya.</w:t>
      </w:r>
    </w:p>
    <w:p w14:paraId="1A680A5A" w14:textId="16950448" w:rsidR="00F4756C" w:rsidRPr="00F95618" w:rsidRDefault="00000000" w:rsidP="00C114BB">
      <w:pPr>
        <w:pStyle w:val="BodyText"/>
        <w:spacing w:before="5" w:line="360" w:lineRule="auto"/>
        <w:ind w:right="38" w:firstLine="720"/>
      </w:pPr>
      <w:r w:rsidRPr="00F95618">
        <w:t>Berdasarkan temuan penelitian ini, disarankan agar remaja perempuan diberikan dukungan untuk membangun citra diri yang positif, baik melalui pendidikan</w:t>
      </w:r>
      <w:r w:rsidRPr="00F95618">
        <w:rPr>
          <w:spacing w:val="77"/>
        </w:rPr>
        <w:t xml:space="preserve">    </w:t>
      </w:r>
      <w:r w:rsidRPr="00F95618">
        <w:t>formal,</w:t>
      </w:r>
      <w:r w:rsidRPr="00F95618">
        <w:rPr>
          <w:spacing w:val="78"/>
        </w:rPr>
        <w:t xml:space="preserve">    </w:t>
      </w:r>
      <w:r w:rsidRPr="00F95618">
        <w:rPr>
          <w:spacing w:val="-2"/>
        </w:rPr>
        <w:t>bimbingan</w:t>
      </w:r>
      <w:r w:rsidR="00C114BB" w:rsidRPr="00F95618">
        <w:rPr>
          <w:spacing w:val="-2"/>
        </w:rPr>
        <w:t xml:space="preserve"> </w:t>
      </w:r>
      <w:r w:rsidRPr="00F95618">
        <w:rPr>
          <w:spacing w:val="-2"/>
        </w:rPr>
        <w:t>konseling,</w:t>
      </w:r>
      <w:r w:rsidRPr="00F95618">
        <w:tab/>
      </w:r>
      <w:r w:rsidRPr="00F95618">
        <w:tab/>
      </w:r>
      <w:r w:rsidRPr="00F95618">
        <w:rPr>
          <w:spacing w:val="-2"/>
        </w:rPr>
        <w:t>maupun</w:t>
      </w:r>
      <w:r w:rsidR="00C114BB" w:rsidRPr="00F95618">
        <w:rPr>
          <w:spacing w:val="-2"/>
        </w:rPr>
        <w:t xml:space="preserve"> </w:t>
      </w:r>
      <w:r w:rsidRPr="00F95618">
        <w:rPr>
          <w:spacing w:val="-2"/>
        </w:rPr>
        <w:t xml:space="preserve">kegiatan </w:t>
      </w:r>
      <w:r w:rsidRPr="00F95618">
        <w:t>ekstrakurikuler yang mendorong pengembangan diri. Orang tua dan keluarga diharapkan dapat memberikan dukungan emosional serta penerimaan tanpa syarat agar remaja mampu menerima kelebihan dan kekurangan dirinya secara sehat. Selain itu, sekolah dan masyarakat perlu menciptakan lingkungan yang kondusif, bebas dari tekanan</w:t>
      </w:r>
      <w:r w:rsidRPr="00F95618">
        <w:rPr>
          <w:spacing w:val="-15"/>
        </w:rPr>
        <w:t xml:space="preserve"> </w:t>
      </w:r>
      <w:r w:rsidRPr="00F95618">
        <w:t>sosial</w:t>
      </w:r>
      <w:r w:rsidRPr="00F95618">
        <w:rPr>
          <w:spacing w:val="-15"/>
        </w:rPr>
        <w:t xml:space="preserve"> </w:t>
      </w:r>
      <w:r w:rsidRPr="00F95618">
        <w:t>yang</w:t>
      </w:r>
      <w:r w:rsidRPr="00F95618">
        <w:rPr>
          <w:spacing w:val="-15"/>
        </w:rPr>
        <w:t xml:space="preserve"> </w:t>
      </w:r>
      <w:r w:rsidRPr="00F95618">
        <w:t>berlebihan,</w:t>
      </w:r>
      <w:r w:rsidRPr="00F95618">
        <w:rPr>
          <w:spacing w:val="-15"/>
        </w:rPr>
        <w:t xml:space="preserve"> </w:t>
      </w:r>
      <w:r w:rsidRPr="00F95618">
        <w:t xml:space="preserve">sehingga </w:t>
      </w:r>
      <w:r w:rsidRPr="00F95618">
        <w:rPr>
          <w:spacing w:val="-2"/>
        </w:rPr>
        <w:t>dapat</w:t>
      </w:r>
      <w:r w:rsidRPr="00F95618">
        <w:tab/>
      </w:r>
      <w:r w:rsidRPr="00F95618">
        <w:rPr>
          <w:spacing w:val="-2"/>
        </w:rPr>
        <w:t>membantu</w:t>
      </w:r>
      <w:r w:rsidRPr="00F95618">
        <w:tab/>
      </w:r>
      <w:r w:rsidRPr="00F95618">
        <w:tab/>
      </w:r>
      <w:r w:rsidRPr="00F95618">
        <w:rPr>
          <w:spacing w:val="-2"/>
        </w:rPr>
        <w:t>remaja</w:t>
      </w:r>
      <w:r w:rsidR="00C114BB" w:rsidRPr="00F95618">
        <w:rPr>
          <w:spacing w:val="-2"/>
        </w:rPr>
        <w:t xml:space="preserve"> </w:t>
      </w:r>
      <w:r w:rsidRPr="00F95618">
        <w:t xml:space="preserve">mengembangkan kepercayaan diri yang stabil. Bagi peneliti selanjutnya, disarankan untuk mengeksplorasi faktor lain seperti dukungan sosial atau peran media dalam memengaruhi hubungan antara citra diri dan kepercayaan diri </w:t>
      </w:r>
      <w:r w:rsidRPr="00F95618">
        <w:rPr>
          <w:spacing w:val="-2"/>
        </w:rPr>
        <w:lastRenderedPageBreak/>
        <w:t>remaja.</w:t>
      </w:r>
    </w:p>
    <w:p w14:paraId="2461D29F" w14:textId="77777777" w:rsidR="00F4756C" w:rsidRPr="00F95618" w:rsidRDefault="00000000">
      <w:pPr>
        <w:pStyle w:val="Heading1"/>
        <w:spacing w:before="4"/>
        <w:ind w:left="1293"/>
        <w:jc w:val="both"/>
      </w:pPr>
      <w:r w:rsidRPr="00F95618">
        <w:t>Pustaka</w:t>
      </w:r>
      <w:r w:rsidRPr="00F95618">
        <w:rPr>
          <w:spacing w:val="-1"/>
        </w:rPr>
        <w:t xml:space="preserve"> </w:t>
      </w:r>
      <w:r w:rsidRPr="00F95618">
        <w:rPr>
          <w:spacing w:val="-2"/>
        </w:rPr>
        <w:t>Acuan</w:t>
      </w:r>
    </w:p>
    <w:p w14:paraId="57D9F2E1" w14:textId="77777777" w:rsidR="00F4756C" w:rsidRPr="00F95618" w:rsidRDefault="00000000">
      <w:pPr>
        <w:pStyle w:val="BodyText"/>
        <w:tabs>
          <w:tab w:val="left" w:pos="3120"/>
        </w:tabs>
        <w:spacing w:before="136"/>
        <w:ind w:left="600" w:right="115" w:hanging="420"/>
      </w:pPr>
      <w:r w:rsidRPr="00F95618">
        <w:t xml:space="preserve">Amma, D. S. R., Widiani, E., &amp; Trishinta, S. M. (2017). Hubungan citra diri dengan tingkat kepercayaan remaja di SMKN 11 Malang kelas XI. </w:t>
      </w:r>
      <w:r w:rsidRPr="00F95618">
        <w:rPr>
          <w:i/>
        </w:rPr>
        <w:t>Nursing News</w:t>
      </w:r>
      <w:r w:rsidRPr="00F95618">
        <w:t xml:space="preserve">, </w:t>
      </w:r>
      <w:r w:rsidRPr="00F95618">
        <w:rPr>
          <w:i/>
          <w:spacing w:val="-2"/>
        </w:rPr>
        <w:t>2</w:t>
      </w:r>
      <w:r w:rsidRPr="00F95618">
        <w:rPr>
          <w:spacing w:val="-2"/>
        </w:rPr>
        <w:t>(3),</w:t>
      </w:r>
      <w:r w:rsidRPr="00F95618">
        <w:tab/>
      </w:r>
      <w:r w:rsidRPr="00F95618">
        <w:rPr>
          <w:spacing w:val="-2"/>
        </w:rPr>
        <w:t>534–543.</w:t>
      </w:r>
    </w:p>
    <w:p w14:paraId="5F4788C3" w14:textId="77777777" w:rsidR="00F4756C" w:rsidRPr="00F95618" w:rsidRDefault="00F4756C">
      <w:pPr>
        <w:pStyle w:val="BodyText"/>
        <w:ind w:left="600" w:right="107"/>
        <w:jc w:val="left"/>
      </w:pPr>
      <w:hyperlink r:id="rId12">
        <w:r w:rsidRPr="00F95618">
          <w:rPr>
            <w:spacing w:val="-2"/>
            <w:u w:val="single" w:color="0462C1"/>
          </w:rPr>
          <w:t>https://doi.org/10.33366/nn.v2i3.68</w:t>
        </w:r>
      </w:hyperlink>
      <w:r w:rsidRPr="00F95618">
        <w:rPr>
          <w:spacing w:val="-2"/>
        </w:rPr>
        <w:t xml:space="preserve"> </w:t>
      </w:r>
      <w:hyperlink r:id="rId13">
        <w:r w:rsidRPr="00F95618">
          <w:rPr>
            <w:spacing w:val="-10"/>
            <w:u w:val="single" w:color="0462C1"/>
          </w:rPr>
          <w:t>9</w:t>
        </w:r>
      </w:hyperlink>
    </w:p>
    <w:p w14:paraId="1D8F6139" w14:textId="77777777" w:rsidR="00C114BB" w:rsidRPr="00F95618" w:rsidRDefault="00000000" w:rsidP="00C114BB">
      <w:pPr>
        <w:spacing w:before="1"/>
        <w:ind w:left="600" w:right="114" w:hanging="480"/>
        <w:jc w:val="both"/>
        <w:rPr>
          <w:spacing w:val="-2"/>
          <w:sz w:val="24"/>
          <w:szCs w:val="24"/>
          <w:u w:val="single" w:color="0462C1"/>
        </w:rPr>
      </w:pPr>
      <w:r w:rsidRPr="00F95618">
        <w:rPr>
          <w:sz w:val="24"/>
          <w:szCs w:val="24"/>
        </w:rPr>
        <w:t xml:space="preserve">Amri, S. (2018). Pengaruh kepercayaan diri </w:t>
      </w:r>
      <w:r w:rsidRPr="00F95618">
        <w:rPr>
          <w:i/>
          <w:sz w:val="24"/>
          <w:szCs w:val="24"/>
        </w:rPr>
        <w:t xml:space="preserve">(self confidence) </w:t>
      </w:r>
      <w:r w:rsidRPr="00F95618">
        <w:rPr>
          <w:sz w:val="24"/>
          <w:szCs w:val="24"/>
        </w:rPr>
        <w:t xml:space="preserve">berbasis ekstrakurikuler pramuka terhadap prestasi belajar matematika siswa SMA Negeri 6 Kota Bengkulu. </w:t>
      </w:r>
      <w:r w:rsidRPr="00F95618">
        <w:rPr>
          <w:i/>
          <w:sz w:val="24"/>
          <w:szCs w:val="24"/>
        </w:rPr>
        <w:t>Jurnal Pendidikan Matematika Raflesia</w:t>
      </w:r>
      <w:r w:rsidRPr="00F95618">
        <w:rPr>
          <w:sz w:val="24"/>
          <w:szCs w:val="24"/>
        </w:rPr>
        <w:t xml:space="preserve">, </w:t>
      </w:r>
      <w:r w:rsidRPr="00F95618">
        <w:rPr>
          <w:i/>
          <w:sz w:val="24"/>
          <w:szCs w:val="24"/>
        </w:rPr>
        <w:t>3</w:t>
      </w:r>
      <w:r w:rsidRPr="00F95618">
        <w:rPr>
          <w:sz w:val="24"/>
          <w:szCs w:val="24"/>
        </w:rPr>
        <w:t xml:space="preserve">(2), 156–170. </w:t>
      </w:r>
      <w:r w:rsidRPr="00F95618">
        <w:rPr>
          <w:spacing w:val="-2"/>
          <w:sz w:val="24"/>
          <w:szCs w:val="24"/>
          <w:u w:val="single" w:color="0462C1"/>
        </w:rPr>
        <w:t>https://doi.org/https://doi.org/10.33</w:t>
      </w:r>
      <w:r w:rsidRPr="00F95618">
        <w:rPr>
          <w:spacing w:val="-2"/>
          <w:sz w:val="24"/>
          <w:szCs w:val="24"/>
        </w:rPr>
        <w:t xml:space="preserve"> </w:t>
      </w:r>
      <w:r w:rsidRPr="00F95618">
        <w:rPr>
          <w:spacing w:val="-2"/>
          <w:sz w:val="24"/>
          <w:szCs w:val="24"/>
          <w:u w:val="single" w:color="0462C1"/>
        </w:rPr>
        <w:t>369/jpmr.v3i2.7520a</w:t>
      </w:r>
    </w:p>
    <w:p w14:paraId="1A91692E" w14:textId="5D5B95D1" w:rsidR="00F4756C" w:rsidRPr="00F95618" w:rsidRDefault="00000000" w:rsidP="00C114BB">
      <w:pPr>
        <w:spacing w:before="1"/>
        <w:ind w:left="600" w:right="114" w:hanging="480"/>
        <w:jc w:val="both"/>
        <w:rPr>
          <w:sz w:val="24"/>
          <w:szCs w:val="24"/>
        </w:rPr>
      </w:pPr>
      <w:r w:rsidRPr="00F95618">
        <w:rPr>
          <w:sz w:val="24"/>
          <w:szCs w:val="24"/>
        </w:rPr>
        <w:t>Aqilla, S. N., &amp; Sudrajat, R. H. (2022). Analisis</w:t>
      </w:r>
      <w:r w:rsidRPr="00F95618">
        <w:rPr>
          <w:spacing w:val="-6"/>
          <w:sz w:val="24"/>
          <w:szCs w:val="24"/>
        </w:rPr>
        <w:t xml:space="preserve"> </w:t>
      </w:r>
      <w:r w:rsidRPr="00F95618">
        <w:rPr>
          <w:sz w:val="24"/>
          <w:szCs w:val="24"/>
        </w:rPr>
        <w:t>citra</w:t>
      </w:r>
      <w:r w:rsidRPr="00F95618">
        <w:rPr>
          <w:spacing w:val="-3"/>
          <w:sz w:val="24"/>
          <w:szCs w:val="24"/>
        </w:rPr>
        <w:t xml:space="preserve"> </w:t>
      </w:r>
      <w:r w:rsidRPr="00F95618">
        <w:rPr>
          <w:sz w:val="24"/>
          <w:szCs w:val="24"/>
        </w:rPr>
        <w:t>diri</w:t>
      </w:r>
      <w:r w:rsidRPr="00F95618">
        <w:rPr>
          <w:spacing w:val="-3"/>
          <w:sz w:val="24"/>
          <w:szCs w:val="24"/>
        </w:rPr>
        <w:t xml:space="preserve"> </w:t>
      </w:r>
      <w:r w:rsidRPr="00F95618">
        <w:rPr>
          <w:sz w:val="24"/>
          <w:szCs w:val="24"/>
        </w:rPr>
        <w:t>pada</w:t>
      </w:r>
      <w:r w:rsidRPr="00F95618">
        <w:rPr>
          <w:spacing w:val="-3"/>
          <w:sz w:val="24"/>
          <w:szCs w:val="24"/>
        </w:rPr>
        <w:t xml:space="preserve"> </w:t>
      </w:r>
      <w:r w:rsidRPr="00F95618">
        <w:rPr>
          <w:sz w:val="24"/>
          <w:szCs w:val="24"/>
        </w:rPr>
        <w:t xml:space="preserve">penggunaan second account aplikasi instagram self-image analysis on the use of second account instagram application. </w:t>
      </w:r>
      <w:r w:rsidRPr="00F95618">
        <w:rPr>
          <w:i/>
          <w:sz w:val="24"/>
          <w:szCs w:val="24"/>
        </w:rPr>
        <w:t>e-Proceeding of Management</w:t>
      </w:r>
      <w:r w:rsidRPr="00F95618">
        <w:rPr>
          <w:sz w:val="24"/>
          <w:szCs w:val="24"/>
        </w:rPr>
        <w:t xml:space="preserve">, </w:t>
      </w:r>
      <w:r w:rsidRPr="00F95618">
        <w:rPr>
          <w:i/>
          <w:sz w:val="24"/>
          <w:szCs w:val="24"/>
        </w:rPr>
        <w:t>9</w:t>
      </w:r>
      <w:r w:rsidRPr="00F95618">
        <w:rPr>
          <w:sz w:val="24"/>
          <w:szCs w:val="24"/>
        </w:rPr>
        <w:t xml:space="preserve">(2), 908–913. </w:t>
      </w:r>
      <w:hyperlink r:id="rId14">
        <w:r w:rsidR="00F4756C" w:rsidRPr="00F95618">
          <w:rPr>
            <w:spacing w:val="-2"/>
            <w:sz w:val="24"/>
            <w:szCs w:val="24"/>
            <w:u w:val="single" w:color="0462C1"/>
          </w:rPr>
          <w:t>https://repository.telkomuniversity.</w:t>
        </w:r>
      </w:hyperlink>
      <w:r w:rsidRPr="00F95618">
        <w:rPr>
          <w:spacing w:val="-2"/>
          <w:sz w:val="24"/>
          <w:szCs w:val="24"/>
        </w:rPr>
        <w:t xml:space="preserve"> </w:t>
      </w:r>
      <w:hyperlink r:id="rId15">
        <w:r w:rsidR="00F4756C" w:rsidRPr="00F95618">
          <w:rPr>
            <w:spacing w:val="-2"/>
            <w:sz w:val="24"/>
            <w:szCs w:val="24"/>
            <w:u w:val="single" w:color="0462C1"/>
          </w:rPr>
          <w:t>ac.id/pustaka/178244/analisis-</w:t>
        </w:r>
      </w:hyperlink>
    </w:p>
    <w:p w14:paraId="577CCF78" w14:textId="77777777" w:rsidR="00F4756C" w:rsidRPr="00F95618" w:rsidRDefault="00F4756C">
      <w:pPr>
        <w:pStyle w:val="BodyText"/>
        <w:ind w:left="600" w:right="762"/>
        <w:jc w:val="left"/>
      </w:pPr>
      <w:hyperlink r:id="rId16">
        <w:r w:rsidRPr="00F95618">
          <w:rPr>
            <w:spacing w:val="-2"/>
            <w:u w:val="single" w:color="0462C1"/>
          </w:rPr>
          <w:t>citra-diri-pada-penggunaan-</w:t>
        </w:r>
      </w:hyperlink>
      <w:r w:rsidRPr="00F95618">
        <w:rPr>
          <w:spacing w:val="-2"/>
        </w:rPr>
        <w:t xml:space="preserve"> </w:t>
      </w:r>
      <w:hyperlink r:id="rId17">
        <w:r w:rsidRPr="00F95618">
          <w:rPr>
            <w:spacing w:val="-2"/>
            <w:u w:val="single" w:color="0462C1"/>
          </w:rPr>
          <w:t>second-account-aplikasi-</w:t>
        </w:r>
      </w:hyperlink>
      <w:r w:rsidRPr="00F95618">
        <w:rPr>
          <w:spacing w:val="-2"/>
        </w:rPr>
        <w:t xml:space="preserve"> </w:t>
      </w:r>
      <w:hyperlink r:id="rId18">
        <w:r w:rsidRPr="00F95618">
          <w:rPr>
            <w:spacing w:val="-2"/>
            <w:u w:val="single" w:color="0462C1"/>
          </w:rPr>
          <w:t>instagram.html</w:t>
        </w:r>
      </w:hyperlink>
    </w:p>
    <w:p w14:paraId="6A300C8D" w14:textId="77777777" w:rsidR="00F4756C" w:rsidRPr="00F95618" w:rsidRDefault="00000000">
      <w:pPr>
        <w:pStyle w:val="BodyText"/>
        <w:tabs>
          <w:tab w:val="left" w:pos="3279"/>
        </w:tabs>
        <w:ind w:left="600" w:right="38" w:hanging="480"/>
      </w:pPr>
      <w:r w:rsidRPr="00F95618">
        <w:t>Hikmandayani, Renie, T. H., Antari, N. I., Oktari, S., Yuniarni, D. Y., Amenike,</w:t>
      </w:r>
      <w:r w:rsidRPr="00F95618">
        <w:rPr>
          <w:spacing w:val="-10"/>
        </w:rPr>
        <w:t xml:space="preserve"> </w:t>
      </w:r>
      <w:r w:rsidRPr="00F95618">
        <w:t>D.,</w:t>
      </w:r>
      <w:r w:rsidRPr="00F95618">
        <w:rPr>
          <w:spacing w:val="-10"/>
        </w:rPr>
        <w:t xml:space="preserve"> </w:t>
      </w:r>
      <w:r w:rsidRPr="00F95618">
        <w:t>Idrus,</w:t>
      </w:r>
      <w:r w:rsidRPr="00F95618">
        <w:rPr>
          <w:spacing w:val="40"/>
        </w:rPr>
        <w:t xml:space="preserve"> </w:t>
      </w:r>
      <w:r w:rsidRPr="00F95618">
        <w:t>apt.</w:t>
      </w:r>
      <w:r w:rsidRPr="00F95618">
        <w:rPr>
          <w:spacing w:val="-10"/>
        </w:rPr>
        <w:t xml:space="preserve"> </w:t>
      </w:r>
      <w:r w:rsidRPr="00F95618">
        <w:t>I.,</w:t>
      </w:r>
      <w:r w:rsidRPr="00F95618">
        <w:rPr>
          <w:spacing w:val="-9"/>
        </w:rPr>
        <w:t xml:space="preserve"> </w:t>
      </w:r>
      <w:r w:rsidRPr="00F95618">
        <w:t>Fajriah, L.,</w:t>
      </w:r>
      <w:r w:rsidRPr="00F95618">
        <w:rPr>
          <w:spacing w:val="-15"/>
        </w:rPr>
        <w:t xml:space="preserve"> </w:t>
      </w:r>
      <w:r w:rsidRPr="00F95618">
        <w:t>Marlina,</w:t>
      </w:r>
      <w:r w:rsidRPr="00F95618">
        <w:rPr>
          <w:spacing w:val="-15"/>
        </w:rPr>
        <w:t xml:space="preserve"> </w:t>
      </w:r>
      <w:r w:rsidRPr="00F95618">
        <w:t>N.,</w:t>
      </w:r>
      <w:r w:rsidRPr="00F95618">
        <w:rPr>
          <w:spacing w:val="-15"/>
        </w:rPr>
        <w:t xml:space="preserve"> </w:t>
      </w:r>
      <w:r w:rsidRPr="00F95618">
        <w:t>Salim,</w:t>
      </w:r>
      <w:r w:rsidRPr="00F95618">
        <w:rPr>
          <w:spacing w:val="-15"/>
        </w:rPr>
        <w:t xml:space="preserve"> </w:t>
      </w:r>
      <w:r w:rsidRPr="00F95618">
        <w:t>A.</w:t>
      </w:r>
      <w:r w:rsidRPr="00F95618">
        <w:rPr>
          <w:spacing w:val="-15"/>
        </w:rPr>
        <w:t xml:space="preserve"> </w:t>
      </w:r>
      <w:r w:rsidRPr="00F95618">
        <w:t>N.,</w:t>
      </w:r>
      <w:r w:rsidRPr="00F95618">
        <w:rPr>
          <w:spacing w:val="-15"/>
        </w:rPr>
        <w:t xml:space="preserve"> </w:t>
      </w:r>
      <w:r w:rsidRPr="00F95618">
        <w:t xml:space="preserve">Herik, E., Sulaiman, &amp; Dwi Yanthi. (2021). </w:t>
      </w:r>
      <w:r w:rsidRPr="00F95618">
        <w:rPr>
          <w:i/>
        </w:rPr>
        <w:t>Psikologi Perkembangan Remaja</w:t>
      </w:r>
      <w:r w:rsidRPr="00F95618">
        <w:t xml:space="preserve">. Purbalingga: CV. Eureka </w:t>
      </w:r>
      <w:r w:rsidRPr="00F95618">
        <w:rPr>
          <w:spacing w:val="-2"/>
        </w:rPr>
        <w:t>Media</w:t>
      </w:r>
      <w:r w:rsidRPr="00F95618">
        <w:tab/>
      </w:r>
      <w:r w:rsidRPr="00F95618">
        <w:rPr>
          <w:spacing w:val="-2"/>
        </w:rPr>
        <w:t>Aksara.</w:t>
      </w:r>
    </w:p>
    <w:p w14:paraId="505E74E2" w14:textId="77777777" w:rsidR="00F4756C" w:rsidRPr="00F95618" w:rsidRDefault="00F4756C">
      <w:pPr>
        <w:pStyle w:val="BodyText"/>
        <w:spacing w:before="1"/>
        <w:ind w:left="600"/>
        <w:jc w:val="left"/>
      </w:pPr>
      <w:hyperlink r:id="rId19">
        <w:r w:rsidRPr="00F95618">
          <w:rPr>
            <w:spacing w:val="-2"/>
            <w:u w:val="single" w:color="0462C1"/>
          </w:rPr>
          <w:t>https://repository.penerbiteureka.co</w:t>
        </w:r>
      </w:hyperlink>
      <w:r w:rsidRPr="00F95618">
        <w:rPr>
          <w:spacing w:val="-2"/>
        </w:rPr>
        <w:t xml:space="preserve"> </w:t>
      </w:r>
      <w:hyperlink r:id="rId20">
        <w:r w:rsidRPr="00F95618">
          <w:rPr>
            <w:spacing w:val="-2"/>
            <w:u w:val="single" w:color="0462C1"/>
          </w:rPr>
          <w:t>m/publications/565319/</w:t>
        </w:r>
      </w:hyperlink>
    </w:p>
    <w:p w14:paraId="52B6DF03" w14:textId="77777777" w:rsidR="00F4756C" w:rsidRPr="00F95618" w:rsidRDefault="00000000">
      <w:pPr>
        <w:pStyle w:val="BodyText"/>
        <w:tabs>
          <w:tab w:val="left" w:pos="3073"/>
        </w:tabs>
        <w:ind w:left="600" w:right="39" w:hanging="480"/>
        <w:rPr>
          <w:i/>
        </w:rPr>
      </w:pPr>
      <w:r w:rsidRPr="00F95618">
        <w:t xml:space="preserve">Kusumawati, S. D., Hardianti, T., &amp; Anisya, V. (2024). Hubungan kepercayaan diri dan </w:t>
      </w:r>
      <w:r w:rsidRPr="00F95618">
        <w:rPr>
          <w:i/>
        </w:rPr>
        <w:t xml:space="preserve">body image </w:t>
      </w:r>
      <w:r w:rsidRPr="00F95618">
        <w:t>dengan</w:t>
      </w:r>
      <w:r w:rsidRPr="00F95618">
        <w:rPr>
          <w:spacing w:val="-9"/>
        </w:rPr>
        <w:t xml:space="preserve"> </w:t>
      </w:r>
      <w:r w:rsidRPr="00F95618">
        <w:t>interaksi</w:t>
      </w:r>
      <w:r w:rsidRPr="00F95618">
        <w:rPr>
          <w:spacing w:val="-9"/>
        </w:rPr>
        <w:t xml:space="preserve"> </w:t>
      </w:r>
      <w:r w:rsidRPr="00F95618">
        <w:t>sosial</w:t>
      </w:r>
      <w:r w:rsidRPr="00F95618">
        <w:rPr>
          <w:spacing w:val="-5"/>
        </w:rPr>
        <w:t xml:space="preserve"> </w:t>
      </w:r>
      <w:r w:rsidRPr="00F95618">
        <w:t>pada</w:t>
      </w:r>
      <w:r w:rsidRPr="00F95618">
        <w:rPr>
          <w:spacing w:val="-8"/>
        </w:rPr>
        <w:t xml:space="preserve"> </w:t>
      </w:r>
      <w:r w:rsidRPr="00F95618">
        <w:t xml:space="preserve">remaja putri di SMAN 6 Kabupaten </w:t>
      </w:r>
      <w:r w:rsidRPr="00F95618">
        <w:rPr>
          <w:spacing w:val="-2"/>
        </w:rPr>
        <w:t>Tangerang.</w:t>
      </w:r>
      <w:r w:rsidRPr="00F95618">
        <w:tab/>
      </w:r>
      <w:r w:rsidRPr="00F95618">
        <w:rPr>
          <w:i/>
          <w:spacing w:val="-2"/>
        </w:rPr>
        <w:t>Prosiding</w:t>
      </w:r>
    </w:p>
    <w:p w14:paraId="4C9658EB" w14:textId="77777777" w:rsidR="00F4756C" w:rsidRPr="00F95618" w:rsidRDefault="00000000">
      <w:pPr>
        <w:tabs>
          <w:tab w:val="left" w:pos="2940"/>
        </w:tabs>
        <w:spacing w:before="1"/>
        <w:ind w:left="600"/>
        <w:rPr>
          <w:i/>
          <w:sz w:val="24"/>
          <w:szCs w:val="24"/>
        </w:rPr>
      </w:pPr>
      <w:r w:rsidRPr="00F95618">
        <w:rPr>
          <w:i/>
          <w:spacing w:val="-2"/>
          <w:sz w:val="24"/>
          <w:szCs w:val="24"/>
        </w:rPr>
        <w:t>SEMLITMAS:</w:t>
      </w:r>
      <w:r w:rsidRPr="00F95618">
        <w:rPr>
          <w:i/>
          <w:sz w:val="24"/>
          <w:szCs w:val="24"/>
        </w:rPr>
        <w:tab/>
      </w:r>
      <w:r w:rsidRPr="00F95618">
        <w:rPr>
          <w:i/>
          <w:spacing w:val="-2"/>
          <w:sz w:val="24"/>
          <w:szCs w:val="24"/>
        </w:rPr>
        <w:t>Diseminasi</w:t>
      </w:r>
    </w:p>
    <w:p w14:paraId="3EDE1F9D" w14:textId="77777777" w:rsidR="00F4756C" w:rsidRPr="00F95618" w:rsidRDefault="00000000">
      <w:pPr>
        <w:tabs>
          <w:tab w:val="left" w:pos="2858"/>
        </w:tabs>
        <w:ind w:left="600" w:right="42"/>
        <w:jc w:val="both"/>
        <w:rPr>
          <w:sz w:val="24"/>
          <w:szCs w:val="24"/>
        </w:rPr>
      </w:pPr>
      <w:r w:rsidRPr="00F95618">
        <w:rPr>
          <w:i/>
          <w:spacing w:val="-2"/>
          <w:sz w:val="24"/>
          <w:szCs w:val="24"/>
        </w:rPr>
        <w:t>Penelitian</w:t>
      </w:r>
      <w:r w:rsidRPr="00F95618">
        <w:rPr>
          <w:i/>
          <w:sz w:val="24"/>
          <w:szCs w:val="24"/>
        </w:rPr>
        <w:tab/>
      </w:r>
      <w:r w:rsidRPr="00F95618">
        <w:rPr>
          <w:i/>
          <w:spacing w:val="-2"/>
          <w:sz w:val="24"/>
          <w:szCs w:val="24"/>
        </w:rPr>
        <w:t xml:space="preserve">Pengabdian </w:t>
      </w:r>
      <w:r w:rsidRPr="00F95618">
        <w:rPr>
          <w:i/>
          <w:sz w:val="24"/>
          <w:szCs w:val="24"/>
        </w:rPr>
        <w:t>Masyarakat</w:t>
      </w:r>
      <w:r w:rsidRPr="00F95618">
        <w:rPr>
          <w:sz w:val="24"/>
          <w:szCs w:val="24"/>
        </w:rPr>
        <w:t xml:space="preserve">, </w:t>
      </w:r>
      <w:r w:rsidRPr="00F95618">
        <w:rPr>
          <w:i/>
          <w:sz w:val="24"/>
          <w:szCs w:val="24"/>
        </w:rPr>
        <w:t>1</w:t>
      </w:r>
      <w:r w:rsidRPr="00F95618">
        <w:rPr>
          <w:sz w:val="24"/>
          <w:szCs w:val="24"/>
        </w:rPr>
        <w:t xml:space="preserve">(15), 240–251. </w:t>
      </w:r>
      <w:hyperlink r:id="rId21">
        <w:r w:rsidR="00F4756C" w:rsidRPr="00F95618">
          <w:rPr>
            <w:spacing w:val="-2"/>
            <w:sz w:val="24"/>
            <w:szCs w:val="24"/>
            <w:u w:val="single" w:color="0462C1"/>
          </w:rPr>
          <w:t>https://openjournal.wdh.ac.id/index</w:t>
        </w:r>
      </w:hyperlink>
    </w:p>
    <w:p w14:paraId="6A6FA79E" w14:textId="77777777" w:rsidR="00F4756C" w:rsidRPr="00F95618" w:rsidRDefault="00F4756C">
      <w:pPr>
        <w:pStyle w:val="BodyText"/>
        <w:ind w:left="600"/>
        <w:jc w:val="left"/>
      </w:pPr>
      <w:hyperlink r:id="rId22">
        <w:r w:rsidRPr="00F95618">
          <w:rPr>
            <w:spacing w:val="-2"/>
            <w:u w:val="single" w:color="0462C1"/>
          </w:rPr>
          <w:t>.php/PROSIDINGSEMLITMAS/ar</w:t>
        </w:r>
      </w:hyperlink>
    </w:p>
    <w:p w14:paraId="587E5394" w14:textId="77777777" w:rsidR="00F4756C" w:rsidRPr="00F95618" w:rsidRDefault="00F4756C">
      <w:pPr>
        <w:pStyle w:val="BodyText"/>
        <w:ind w:left="600"/>
        <w:jc w:val="left"/>
      </w:pPr>
      <w:hyperlink r:id="rId23">
        <w:r w:rsidRPr="00F95618">
          <w:rPr>
            <w:spacing w:val="-2"/>
            <w:u w:val="single" w:color="0462C1"/>
          </w:rPr>
          <w:t>ticle/view/845</w:t>
        </w:r>
      </w:hyperlink>
    </w:p>
    <w:p w14:paraId="01594649" w14:textId="77777777" w:rsidR="00F4756C" w:rsidRPr="00F95618" w:rsidRDefault="00000000">
      <w:pPr>
        <w:ind w:left="600" w:right="38" w:hanging="480"/>
        <w:jc w:val="both"/>
        <w:rPr>
          <w:sz w:val="24"/>
          <w:szCs w:val="24"/>
        </w:rPr>
      </w:pPr>
      <w:r w:rsidRPr="00F95618">
        <w:rPr>
          <w:sz w:val="24"/>
          <w:szCs w:val="24"/>
        </w:rPr>
        <w:t>Nursafira,</w:t>
      </w:r>
      <w:r w:rsidRPr="00F95618">
        <w:rPr>
          <w:spacing w:val="-15"/>
          <w:sz w:val="24"/>
          <w:szCs w:val="24"/>
        </w:rPr>
        <w:t xml:space="preserve"> </w:t>
      </w:r>
      <w:r w:rsidRPr="00F95618">
        <w:rPr>
          <w:sz w:val="24"/>
          <w:szCs w:val="24"/>
        </w:rPr>
        <w:t>D.</w:t>
      </w:r>
      <w:r w:rsidRPr="00F95618">
        <w:rPr>
          <w:spacing w:val="-15"/>
          <w:sz w:val="24"/>
          <w:szCs w:val="24"/>
        </w:rPr>
        <w:t xml:space="preserve"> </w:t>
      </w:r>
      <w:r w:rsidRPr="00F95618">
        <w:rPr>
          <w:sz w:val="24"/>
          <w:szCs w:val="24"/>
        </w:rPr>
        <w:t>(2023).</w:t>
      </w:r>
      <w:r w:rsidRPr="00F95618">
        <w:rPr>
          <w:spacing w:val="-15"/>
          <w:sz w:val="24"/>
          <w:szCs w:val="24"/>
        </w:rPr>
        <w:t xml:space="preserve"> </w:t>
      </w:r>
      <w:r w:rsidRPr="00F95618">
        <w:rPr>
          <w:sz w:val="24"/>
          <w:szCs w:val="24"/>
        </w:rPr>
        <w:t>Hubungan</w:t>
      </w:r>
      <w:r w:rsidRPr="00F95618">
        <w:rPr>
          <w:spacing w:val="-15"/>
          <w:sz w:val="24"/>
          <w:szCs w:val="24"/>
        </w:rPr>
        <w:t xml:space="preserve"> </w:t>
      </w:r>
      <w:r w:rsidRPr="00F95618">
        <w:rPr>
          <w:sz w:val="24"/>
          <w:szCs w:val="24"/>
        </w:rPr>
        <w:t>citra</w:t>
      </w:r>
      <w:r w:rsidRPr="00F95618">
        <w:rPr>
          <w:spacing w:val="-15"/>
          <w:sz w:val="24"/>
          <w:szCs w:val="24"/>
        </w:rPr>
        <w:t xml:space="preserve"> </w:t>
      </w:r>
      <w:r w:rsidRPr="00F95618">
        <w:rPr>
          <w:sz w:val="24"/>
          <w:szCs w:val="24"/>
        </w:rPr>
        <w:t xml:space="preserve">diri dengan kepercayaan diri pada mahasiswa psikologi UIN Ar- Raniry, Banda Aceh. </w:t>
      </w:r>
      <w:r w:rsidRPr="00F95618">
        <w:rPr>
          <w:i/>
          <w:sz w:val="24"/>
          <w:szCs w:val="24"/>
        </w:rPr>
        <w:t>Master degree’s thesis, UIN Ar-Raniry, Banda</w:t>
      </w:r>
      <w:r w:rsidRPr="00F95618">
        <w:rPr>
          <w:i/>
          <w:spacing w:val="70"/>
          <w:w w:val="150"/>
          <w:sz w:val="24"/>
          <w:szCs w:val="24"/>
        </w:rPr>
        <w:t xml:space="preserve">  </w:t>
      </w:r>
      <w:r w:rsidRPr="00F95618">
        <w:rPr>
          <w:i/>
          <w:sz w:val="24"/>
          <w:szCs w:val="24"/>
        </w:rPr>
        <w:t>Aceh.</w:t>
      </w:r>
      <w:r w:rsidRPr="00F95618">
        <w:rPr>
          <w:sz w:val="24"/>
          <w:szCs w:val="24"/>
        </w:rPr>
        <w:t>,</w:t>
      </w:r>
      <w:r w:rsidRPr="00F95618">
        <w:rPr>
          <w:spacing w:val="71"/>
          <w:w w:val="150"/>
          <w:sz w:val="24"/>
          <w:szCs w:val="24"/>
        </w:rPr>
        <w:t xml:space="preserve">  </w:t>
      </w:r>
      <w:r w:rsidRPr="00F95618">
        <w:rPr>
          <w:i/>
          <w:sz w:val="24"/>
          <w:szCs w:val="24"/>
        </w:rPr>
        <w:t>VIII</w:t>
      </w:r>
      <w:r w:rsidRPr="00F95618">
        <w:rPr>
          <w:sz w:val="24"/>
          <w:szCs w:val="24"/>
        </w:rPr>
        <w:t>(I),</w:t>
      </w:r>
      <w:r w:rsidRPr="00F95618">
        <w:rPr>
          <w:spacing w:val="71"/>
          <w:w w:val="150"/>
          <w:sz w:val="24"/>
          <w:szCs w:val="24"/>
        </w:rPr>
        <w:t xml:space="preserve">  </w:t>
      </w:r>
      <w:r w:rsidRPr="00F95618">
        <w:rPr>
          <w:spacing w:val="-2"/>
          <w:sz w:val="24"/>
          <w:szCs w:val="24"/>
        </w:rPr>
        <w:t>1–19.</w:t>
      </w:r>
    </w:p>
    <w:p w14:paraId="58EA191D" w14:textId="77777777" w:rsidR="00F4756C" w:rsidRPr="00F95618" w:rsidRDefault="00000000">
      <w:pPr>
        <w:pStyle w:val="BodyText"/>
        <w:spacing w:before="1"/>
        <w:ind w:right="47" w:firstLine="479"/>
      </w:pPr>
      <w:r w:rsidRPr="00F95618">
        <w:rPr>
          <w:spacing w:val="-2"/>
        </w:rPr>
        <w:t xml:space="preserve">http:/repository.ar-raniry.ac.id </w:t>
      </w:r>
      <w:r w:rsidRPr="00F95618">
        <w:t>Purnamasari,</w:t>
      </w:r>
      <w:r w:rsidRPr="00F95618">
        <w:rPr>
          <w:spacing w:val="17"/>
        </w:rPr>
        <w:t xml:space="preserve"> </w:t>
      </w:r>
      <w:r w:rsidRPr="00F95618">
        <w:t>A.,</w:t>
      </w:r>
      <w:r w:rsidRPr="00F95618">
        <w:rPr>
          <w:spacing w:val="17"/>
        </w:rPr>
        <w:t xml:space="preserve"> </w:t>
      </w:r>
      <w:r w:rsidRPr="00F95618">
        <w:t>&amp;</w:t>
      </w:r>
      <w:r w:rsidRPr="00F95618">
        <w:rPr>
          <w:spacing w:val="19"/>
        </w:rPr>
        <w:t xml:space="preserve"> </w:t>
      </w:r>
      <w:r w:rsidRPr="00F95618">
        <w:t>Agustin,</w:t>
      </w:r>
      <w:r w:rsidRPr="00F95618">
        <w:rPr>
          <w:spacing w:val="17"/>
        </w:rPr>
        <w:t xml:space="preserve"> </w:t>
      </w:r>
      <w:r w:rsidRPr="00F95618">
        <w:t>V.</w:t>
      </w:r>
      <w:r w:rsidRPr="00F95618">
        <w:rPr>
          <w:spacing w:val="18"/>
        </w:rPr>
        <w:t xml:space="preserve"> </w:t>
      </w:r>
      <w:r w:rsidRPr="00F95618">
        <w:rPr>
          <w:spacing w:val="-2"/>
        </w:rPr>
        <w:t>(2018).</w:t>
      </w:r>
    </w:p>
    <w:p w14:paraId="4948482A" w14:textId="3B2B4A48" w:rsidR="00F4756C" w:rsidRPr="00F95618" w:rsidRDefault="00000000" w:rsidP="00C114BB">
      <w:pPr>
        <w:pStyle w:val="BodyText"/>
        <w:tabs>
          <w:tab w:val="left" w:pos="3121"/>
        </w:tabs>
        <w:ind w:left="600" w:right="38"/>
      </w:pPr>
      <w:r w:rsidRPr="00F95618">
        <w:t xml:space="preserve">Hubungan citra diri dengan perilaku narsisisme pada remaja putri pengguna Instagram di Kota Prabumulih. </w:t>
      </w:r>
      <w:r w:rsidRPr="00F95618">
        <w:rPr>
          <w:i/>
        </w:rPr>
        <w:t>Jurnal Psibernetika</w:t>
      </w:r>
      <w:r w:rsidRPr="00F95618">
        <w:t xml:space="preserve">, </w:t>
      </w:r>
      <w:r w:rsidRPr="00F95618">
        <w:rPr>
          <w:i/>
          <w:spacing w:val="-2"/>
        </w:rPr>
        <w:t>11</w:t>
      </w:r>
      <w:r w:rsidRPr="00F95618">
        <w:rPr>
          <w:spacing w:val="-2"/>
        </w:rPr>
        <w:t>(2),</w:t>
      </w:r>
      <w:r w:rsidRPr="00F95618">
        <w:tab/>
      </w:r>
      <w:r w:rsidRPr="00F95618">
        <w:rPr>
          <w:spacing w:val="-2"/>
        </w:rPr>
        <w:t>115–132.</w:t>
      </w:r>
      <w:r w:rsidR="00C114BB" w:rsidRPr="00F95618">
        <w:t xml:space="preserve"> </w:t>
      </w:r>
      <w:hyperlink r:id="rId24" w:history="1">
        <w:r w:rsidR="00C114BB" w:rsidRPr="00F95618">
          <w:rPr>
            <w:rStyle w:val="Hyperlink"/>
            <w:color w:val="auto"/>
            <w:spacing w:val="-2"/>
          </w:rPr>
          <w:t>https://doi.org/10.30813/psiberneti</w:t>
        </w:r>
      </w:hyperlink>
      <w:r w:rsidRPr="00F95618">
        <w:rPr>
          <w:spacing w:val="-2"/>
        </w:rPr>
        <w:t xml:space="preserve"> </w:t>
      </w:r>
      <w:hyperlink r:id="rId25">
        <w:r w:rsidR="00F4756C" w:rsidRPr="00F95618">
          <w:rPr>
            <w:spacing w:val="-2"/>
            <w:u w:val="single" w:color="0462C1"/>
          </w:rPr>
          <w:t>ka.v11i2.1438</w:t>
        </w:r>
      </w:hyperlink>
      <w:r w:rsidRPr="00F95618">
        <w:rPr>
          <w:spacing w:val="-2"/>
        </w:rPr>
        <w:t>.</w:t>
      </w:r>
    </w:p>
    <w:p w14:paraId="75055D0E" w14:textId="77777777" w:rsidR="00F4756C" w:rsidRPr="00F95618" w:rsidRDefault="00000000">
      <w:pPr>
        <w:pStyle w:val="BodyText"/>
      </w:pPr>
      <w:r w:rsidRPr="00F95618">
        <w:t>Putri,</w:t>
      </w:r>
      <w:r w:rsidRPr="00F95618">
        <w:rPr>
          <w:spacing w:val="-7"/>
        </w:rPr>
        <w:t xml:space="preserve"> </w:t>
      </w:r>
      <w:r w:rsidRPr="00F95618">
        <w:t>A.</w:t>
      </w:r>
      <w:r w:rsidRPr="00F95618">
        <w:rPr>
          <w:spacing w:val="-7"/>
        </w:rPr>
        <w:t xml:space="preserve"> </w:t>
      </w:r>
      <w:r w:rsidRPr="00F95618">
        <w:t>D.,</w:t>
      </w:r>
      <w:r w:rsidRPr="00F95618">
        <w:rPr>
          <w:spacing w:val="-6"/>
        </w:rPr>
        <w:t xml:space="preserve"> </w:t>
      </w:r>
      <w:r w:rsidRPr="00F95618">
        <w:t>Sugianto,</w:t>
      </w:r>
      <w:r w:rsidRPr="00F95618">
        <w:rPr>
          <w:spacing w:val="-7"/>
        </w:rPr>
        <w:t xml:space="preserve"> </w:t>
      </w:r>
      <w:r w:rsidRPr="00F95618">
        <w:t>A.,</w:t>
      </w:r>
      <w:r w:rsidRPr="00F95618">
        <w:rPr>
          <w:spacing w:val="-9"/>
        </w:rPr>
        <w:t xml:space="preserve"> </w:t>
      </w:r>
      <w:r w:rsidRPr="00F95618">
        <w:t>&amp;</w:t>
      </w:r>
      <w:r w:rsidRPr="00F95618">
        <w:rPr>
          <w:spacing w:val="-6"/>
        </w:rPr>
        <w:t xml:space="preserve"> </w:t>
      </w:r>
      <w:r w:rsidRPr="00F95618">
        <w:t>Makaria,</w:t>
      </w:r>
      <w:r w:rsidRPr="00F95618">
        <w:rPr>
          <w:spacing w:val="-9"/>
        </w:rPr>
        <w:t xml:space="preserve"> </w:t>
      </w:r>
      <w:r w:rsidRPr="00F95618">
        <w:rPr>
          <w:spacing w:val="-5"/>
        </w:rPr>
        <w:t>E.</w:t>
      </w:r>
    </w:p>
    <w:p w14:paraId="69CFCE35" w14:textId="77777777" w:rsidR="00F4756C" w:rsidRPr="00F95618" w:rsidRDefault="00000000">
      <w:pPr>
        <w:pStyle w:val="BodyText"/>
        <w:ind w:left="600" w:right="115"/>
      </w:pPr>
      <w:r w:rsidRPr="00F95618">
        <w:t xml:space="preserve">C. (2024). Hubungan kepercayaan diri dan harga diri dengan kerja keras dalam pada siswa Sekolah Menengah Pertama (SMP). </w:t>
      </w:r>
      <w:r w:rsidRPr="00F95618">
        <w:rPr>
          <w:i/>
        </w:rPr>
        <w:t>G- Couns: Jurnal Bimbingan dan Konseling</w:t>
      </w:r>
      <w:r w:rsidRPr="00F95618">
        <w:t xml:space="preserve">, </w:t>
      </w:r>
      <w:r w:rsidRPr="00F95618">
        <w:rPr>
          <w:i/>
        </w:rPr>
        <w:t>8</w:t>
      </w:r>
      <w:r w:rsidRPr="00F95618">
        <w:t xml:space="preserve">(2), 619–626. </w:t>
      </w:r>
      <w:hyperlink r:id="rId26">
        <w:r w:rsidR="00F4756C" w:rsidRPr="00F95618">
          <w:rPr>
            <w:spacing w:val="-2"/>
            <w:u w:val="single" w:color="0462C1"/>
          </w:rPr>
          <w:t>https://doi.org/10.31316/gcouns.v8</w:t>
        </w:r>
      </w:hyperlink>
      <w:r w:rsidRPr="00F95618">
        <w:rPr>
          <w:spacing w:val="-2"/>
        </w:rPr>
        <w:t xml:space="preserve"> </w:t>
      </w:r>
      <w:hyperlink r:id="rId27">
        <w:r w:rsidR="00F4756C" w:rsidRPr="00F95618">
          <w:rPr>
            <w:spacing w:val="-2"/>
            <w:u w:val="single" w:color="0462C1"/>
          </w:rPr>
          <w:t>i2.4903</w:t>
        </w:r>
      </w:hyperlink>
    </w:p>
    <w:p w14:paraId="6426A549" w14:textId="77777777" w:rsidR="00F4756C" w:rsidRPr="00F95618" w:rsidRDefault="00000000">
      <w:pPr>
        <w:tabs>
          <w:tab w:val="left" w:pos="1783"/>
          <w:tab w:val="left" w:pos="3360"/>
          <w:tab w:val="left" w:pos="3677"/>
        </w:tabs>
        <w:ind w:left="600" w:right="115" w:hanging="480"/>
        <w:jc w:val="both"/>
        <w:rPr>
          <w:sz w:val="24"/>
          <w:szCs w:val="24"/>
        </w:rPr>
      </w:pPr>
      <w:r w:rsidRPr="00F95618">
        <w:rPr>
          <w:sz w:val="24"/>
          <w:szCs w:val="24"/>
        </w:rPr>
        <w:t xml:space="preserve">Rais, M. R. (2022). Kepercayaan diri </w:t>
      </w:r>
      <w:r w:rsidRPr="00F95618">
        <w:rPr>
          <w:i/>
          <w:spacing w:val="-2"/>
          <w:sz w:val="24"/>
          <w:szCs w:val="24"/>
        </w:rPr>
        <w:t>(self</w:t>
      </w:r>
      <w:r w:rsidRPr="00F95618">
        <w:rPr>
          <w:i/>
          <w:sz w:val="24"/>
          <w:szCs w:val="24"/>
        </w:rPr>
        <w:tab/>
      </w:r>
      <w:r w:rsidRPr="00F95618">
        <w:rPr>
          <w:i/>
          <w:spacing w:val="-2"/>
          <w:sz w:val="24"/>
          <w:szCs w:val="24"/>
        </w:rPr>
        <w:t>confidence)</w:t>
      </w:r>
      <w:r w:rsidRPr="00F95618">
        <w:rPr>
          <w:i/>
          <w:sz w:val="24"/>
          <w:szCs w:val="24"/>
        </w:rPr>
        <w:tab/>
      </w:r>
      <w:r w:rsidRPr="00F95618">
        <w:rPr>
          <w:i/>
          <w:sz w:val="24"/>
          <w:szCs w:val="24"/>
        </w:rPr>
        <w:tab/>
      </w:r>
      <w:r w:rsidRPr="00F95618">
        <w:rPr>
          <w:spacing w:val="-4"/>
          <w:sz w:val="24"/>
          <w:szCs w:val="24"/>
        </w:rPr>
        <w:t xml:space="preserve">dan </w:t>
      </w:r>
      <w:r w:rsidRPr="00F95618">
        <w:rPr>
          <w:sz w:val="24"/>
          <w:szCs w:val="24"/>
        </w:rPr>
        <w:t xml:space="preserve">perkembangannya pada remaja. </w:t>
      </w:r>
      <w:r w:rsidRPr="00F95618">
        <w:rPr>
          <w:i/>
          <w:sz w:val="24"/>
          <w:szCs w:val="24"/>
        </w:rPr>
        <w:t>Jurnal Pendidikan dan Konseling</w:t>
      </w:r>
      <w:r w:rsidRPr="00F95618">
        <w:rPr>
          <w:sz w:val="24"/>
          <w:szCs w:val="24"/>
        </w:rPr>
        <w:t xml:space="preserve">, </w:t>
      </w:r>
      <w:r w:rsidRPr="00F95618">
        <w:rPr>
          <w:i/>
          <w:spacing w:val="-2"/>
          <w:sz w:val="24"/>
          <w:szCs w:val="24"/>
        </w:rPr>
        <w:t>12</w:t>
      </w:r>
      <w:r w:rsidRPr="00F95618">
        <w:rPr>
          <w:spacing w:val="-2"/>
          <w:sz w:val="24"/>
          <w:szCs w:val="24"/>
        </w:rPr>
        <w:t>(1),</w:t>
      </w:r>
      <w:r w:rsidRPr="00F95618">
        <w:rPr>
          <w:sz w:val="24"/>
          <w:szCs w:val="24"/>
        </w:rPr>
        <w:tab/>
      </w:r>
      <w:r w:rsidRPr="00F95618">
        <w:rPr>
          <w:sz w:val="24"/>
          <w:szCs w:val="24"/>
        </w:rPr>
        <w:tab/>
      </w:r>
      <w:r w:rsidRPr="00F95618">
        <w:rPr>
          <w:spacing w:val="-2"/>
          <w:sz w:val="24"/>
          <w:szCs w:val="24"/>
        </w:rPr>
        <w:t>40–47.</w:t>
      </w:r>
    </w:p>
    <w:p w14:paraId="399FE026" w14:textId="77777777" w:rsidR="00F4756C" w:rsidRPr="00F95618" w:rsidRDefault="00F4756C">
      <w:pPr>
        <w:pStyle w:val="BodyText"/>
        <w:spacing w:before="1"/>
        <w:ind w:left="600"/>
        <w:jc w:val="left"/>
      </w:pPr>
      <w:hyperlink r:id="rId28">
        <w:r w:rsidRPr="00F95618">
          <w:rPr>
            <w:spacing w:val="-2"/>
            <w:u w:val="single" w:color="0462C1"/>
          </w:rPr>
          <w:t>https://doi.org/10.30829/al-</w:t>
        </w:r>
      </w:hyperlink>
      <w:r w:rsidRPr="00F95618">
        <w:rPr>
          <w:spacing w:val="-2"/>
        </w:rPr>
        <w:t xml:space="preserve"> </w:t>
      </w:r>
      <w:hyperlink r:id="rId29">
        <w:r w:rsidRPr="00F95618">
          <w:rPr>
            <w:spacing w:val="-2"/>
            <w:u w:val="single" w:color="0462C1"/>
          </w:rPr>
          <w:t>irsyad.v12i1.1193</w:t>
        </w:r>
      </w:hyperlink>
    </w:p>
    <w:p w14:paraId="4566EA98" w14:textId="77777777" w:rsidR="00F4756C" w:rsidRPr="00F95618" w:rsidRDefault="00000000">
      <w:pPr>
        <w:pStyle w:val="BodyText"/>
        <w:ind w:left="600" w:right="117" w:hanging="480"/>
      </w:pPr>
      <w:r w:rsidRPr="00F95618">
        <w:t xml:space="preserve">Rahmat, Y. Y., Abdullah, S. M., &amp; Utami, N. I. (2024). Hubungan Antara Intensitas Penggunaan Media Sosial Instagram Dengan Harga Diri. </w:t>
      </w:r>
      <w:r w:rsidRPr="00F95618">
        <w:rPr>
          <w:i/>
        </w:rPr>
        <w:t>Jurnal Pendidikan Tambusai</w:t>
      </w:r>
      <w:r w:rsidRPr="00F95618">
        <w:t>,</w:t>
      </w:r>
      <w:r w:rsidRPr="00F95618">
        <w:rPr>
          <w:spacing w:val="50"/>
          <w:w w:val="150"/>
        </w:rPr>
        <w:t xml:space="preserve">  </w:t>
      </w:r>
      <w:r w:rsidRPr="00F95618">
        <w:rPr>
          <w:i/>
        </w:rPr>
        <w:t>8</w:t>
      </w:r>
      <w:r w:rsidRPr="00F95618">
        <w:t>(3),</w:t>
      </w:r>
      <w:r w:rsidRPr="00F95618">
        <w:rPr>
          <w:spacing w:val="50"/>
          <w:w w:val="150"/>
        </w:rPr>
        <w:t xml:space="preserve">  </w:t>
      </w:r>
      <w:r w:rsidRPr="00F95618">
        <w:rPr>
          <w:spacing w:val="-2"/>
        </w:rPr>
        <w:t>41077–41081.</w:t>
      </w:r>
    </w:p>
    <w:p w14:paraId="1842AC6D" w14:textId="77777777" w:rsidR="00F4756C" w:rsidRPr="00F95618" w:rsidRDefault="00F4756C">
      <w:pPr>
        <w:pStyle w:val="BodyText"/>
        <w:ind w:left="600"/>
        <w:jc w:val="left"/>
      </w:pPr>
      <w:hyperlink r:id="rId30">
        <w:r w:rsidRPr="00F95618">
          <w:rPr>
            <w:spacing w:val="-2"/>
            <w:u w:val="single" w:color="0462C1"/>
          </w:rPr>
          <w:t>https://doi.org/10.33024/jpm.v3i1.</w:t>
        </w:r>
      </w:hyperlink>
      <w:r w:rsidRPr="00F95618">
        <w:rPr>
          <w:spacing w:val="-2"/>
        </w:rPr>
        <w:t xml:space="preserve"> </w:t>
      </w:r>
      <w:hyperlink r:id="rId31">
        <w:r w:rsidRPr="00F95618">
          <w:rPr>
            <w:spacing w:val="-4"/>
            <w:u w:val="single" w:color="0462C1"/>
          </w:rPr>
          <w:t>3769</w:t>
        </w:r>
      </w:hyperlink>
    </w:p>
    <w:p w14:paraId="588B9AF2" w14:textId="3852BC16" w:rsidR="003A5A2F" w:rsidRPr="003A5A2F" w:rsidRDefault="00000000" w:rsidP="003A5A2F">
      <w:pPr>
        <w:spacing w:before="1"/>
        <w:ind w:left="600" w:right="116" w:hanging="480"/>
        <w:jc w:val="both"/>
        <w:rPr>
          <w:iCs/>
          <w:sz w:val="24"/>
          <w:szCs w:val="24"/>
        </w:rPr>
      </w:pPr>
      <w:r w:rsidRPr="00F95618">
        <w:rPr>
          <w:sz w:val="24"/>
          <w:szCs w:val="24"/>
        </w:rPr>
        <w:t xml:space="preserve">Riyanti, C., &amp; Darwis, R. S. (2021). Meningkatkan kepercayaan diri pada remaja dengan metode cognitive restructuring. </w:t>
      </w:r>
      <w:r w:rsidRPr="00F95618">
        <w:rPr>
          <w:i/>
          <w:sz w:val="24"/>
          <w:szCs w:val="24"/>
        </w:rPr>
        <w:t xml:space="preserve">Jurnal </w:t>
      </w:r>
      <w:r w:rsidR="003A5A2F" w:rsidRPr="003A5A2F">
        <w:rPr>
          <w:i/>
          <w:sz w:val="24"/>
          <w:szCs w:val="24"/>
        </w:rPr>
        <w:lastRenderedPageBreak/>
        <w:t>Pengabdian dan Penelitian Kepada Masyarakat</w:t>
      </w:r>
      <w:r w:rsidR="003A5A2F" w:rsidRPr="003A5A2F">
        <w:rPr>
          <w:iCs/>
          <w:sz w:val="24"/>
          <w:szCs w:val="24"/>
        </w:rPr>
        <w:t>, 1(1), 111–119. https://doi.org/10.24198/jppm.v7i332150</w:t>
      </w:r>
    </w:p>
    <w:p w14:paraId="7EC42182" w14:textId="77777777" w:rsidR="003A5A2F" w:rsidRPr="003A5A2F" w:rsidRDefault="003A5A2F" w:rsidP="003A5A2F">
      <w:pPr>
        <w:spacing w:before="1"/>
        <w:ind w:left="600" w:right="116" w:hanging="480"/>
        <w:jc w:val="both"/>
        <w:rPr>
          <w:iCs/>
          <w:sz w:val="24"/>
          <w:szCs w:val="24"/>
        </w:rPr>
      </w:pPr>
      <w:r w:rsidRPr="003A5A2F">
        <w:rPr>
          <w:iCs/>
          <w:sz w:val="24"/>
          <w:szCs w:val="24"/>
        </w:rPr>
        <w:t xml:space="preserve">Saidah, L. N., &amp; Hariyadi, S. (2023). From doubt to digital presence: insecurity and self-confidence on intentions to use social media in students. </w:t>
      </w:r>
      <w:r w:rsidRPr="003A5A2F">
        <w:rPr>
          <w:i/>
          <w:sz w:val="24"/>
          <w:szCs w:val="24"/>
        </w:rPr>
        <w:t>Jurnal Pendidikan</w:t>
      </w:r>
      <w:r w:rsidRPr="003A5A2F">
        <w:rPr>
          <w:iCs/>
          <w:sz w:val="24"/>
          <w:szCs w:val="24"/>
        </w:rPr>
        <w:t>, 15(4), 6525–6533.</w:t>
      </w:r>
    </w:p>
    <w:p w14:paraId="45467223" w14:textId="59065761" w:rsidR="003A5A2F" w:rsidRPr="003A5A2F" w:rsidRDefault="003A5A2F" w:rsidP="003A5A2F">
      <w:pPr>
        <w:spacing w:before="1"/>
        <w:ind w:left="600" w:right="116" w:hanging="480"/>
        <w:jc w:val="both"/>
        <w:rPr>
          <w:iCs/>
          <w:sz w:val="24"/>
          <w:szCs w:val="24"/>
        </w:rPr>
      </w:pPr>
      <w:r w:rsidRPr="003A5A2F">
        <w:rPr>
          <w:iCs/>
          <w:sz w:val="24"/>
          <w:szCs w:val="24"/>
        </w:rPr>
        <w:t>https://doi.org/10.35445/alishlah.v15i4.4794</w:t>
      </w:r>
    </w:p>
    <w:p w14:paraId="02899E9C" w14:textId="05C12AB6" w:rsidR="003A5A2F" w:rsidRPr="003A5A2F" w:rsidRDefault="003A5A2F" w:rsidP="003A5A2F">
      <w:pPr>
        <w:spacing w:before="1"/>
        <w:ind w:left="600" w:right="116" w:hanging="480"/>
        <w:jc w:val="both"/>
        <w:rPr>
          <w:i/>
          <w:sz w:val="24"/>
          <w:szCs w:val="24"/>
        </w:rPr>
      </w:pPr>
      <w:r w:rsidRPr="003A5A2F">
        <w:rPr>
          <w:iCs/>
          <w:sz w:val="24"/>
          <w:szCs w:val="24"/>
        </w:rPr>
        <w:t xml:space="preserve">Selviana, &amp; Yulinar, S. (2022). Pengaruh </w:t>
      </w:r>
      <w:r w:rsidRPr="003A5A2F">
        <w:rPr>
          <w:i/>
          <w:sz w:val="24"/>
          <w:szCs w:val="24"/>
        </w:rPr>
        <w:t>self image</w:t>
      </w:r>
      <w:r w:rsidRPr="003A5A2F">
        <w:rPr>
          <w:iCs/>
          <w:sz w:val="24"/>
          <w:szCs w:val="24"/>
        </w:rPr>
        <w:t xml:space="preserve"> dan penerimaan sosial terhadap kepercayaan diri remaja yang mengunggah foto selfie di media  sosial  Instagram.  </w:t>
      </w:r>
      <w:r w:rsidRPr="003A5A2F">
        <w:rPr>
          <w:i/>
          <w:sz w:val="24"/>
          <w:szCs w:val="24"/>
        </w:rPr>
        <w:t>Jurnal Sosial Dan Humaniora</w:t>
      </w:r>
      <w:r w:rsidRPr="003A5A2F">
        <w:rPr>
          <w:iCs/>
          <w:sz w:val="24"/>
          <w:szCs w:val="24"/>
        </w:rPr>
        <w:t>, 6(1), 37–45.</w:t>
      </w:r>
    </w:p>
    <w:p w14:paraId="4DE11E12" w14:textId="41FD3F86" w:rsidR="003A5A2F" w:rsidRPr="003A5A2F" w:rsidRDefault="003A5A2F" w:rsidP="003A5A2F">
      <w:pPr>
        <w:spacing w:before="1"/>
        <w:ind w:left="600" w:right="116" w:hanging="480"/>
        <w:jc w:val="both"/>
        <w:rPr>
          <w:iCs/>
          <w:sz w:val="24"/>
          <w:szCs w:val="24"/>
        </w:rPr>
      </w:pPr>
      <w:r w:rsidRPr="003A5A2F">
        <w:rPr>
          <w:iCs/>
          <w:sz w:val="24"/>
          <w:szCs w:val="24"/>
        </w:rPr>
        <w:t xml:space="preserve">Sesiwawani, U. (2021). Hubungan antara citra diri dengan komunikasi interpersonal siswa/i SMA Negeri 2 Bukit Tahun Ajaran 2020/2021. </w:t>
      </w:r>
      <w:r w:rsidRPr="003A5A2F">
        <w:rPr>
          <w:i/>
          <w:sz w:val="24"/>
          <w:szCs w:val="24"/>
        </w:rPr>
        <w:t>Bachelor degree’s thesis, Universitas Medan Area</w:t>
      </w:r>
      <w:r w:rsidRPr="003A5A2F">
        <w:rPr>
          <w:iCs/>
          <w:sz w:val="24"/>
          <w:szCs w:val="24"/>
        </w:rPr>
        <w:t>, Medan., 1–111</w:t>
      </w:r>
      <w:r>
        <w:rPr>
          <w:iCs/>
          <w:sz w:val="24"/>
          <w:szCs w:val="24"/>
        </w:rPr>
        <w:t xml:space="preserve">. </w:t>
      </w:r>
      <w:r w:rsidRPr="003A5A2F">
        <w:rPr>
          <w:iCs/>
          <w:sz w:val="24"/>
          <w:szCs w:val="24"/>
        </w:rPr>
        <w:t>https://repositori.uma.ac.id/handle/ 123456789/16358</w:t>
      </w:r>
    </w:p>
    <w:p w14:paraId="7A447B56" w14:textId="211834C0" w:rsidR="003A5A2F" w:rsidRPr="003A5A2F" w:rsidRDefault="003A5A2F" w:rsidP="003A5A2F">
      <w:pPr>
        <w:spacing w:before="1"/>
        <w:ind w:left="600" w:right="116" w:hanging="480"/>
        <w:jc w:val="both"/>
        <w:rPr>
          <w:iCs/>
          <w:sz w:val="24"/>
          <w:szCs w:val="24"/>
        </w:rPr>
      </w:pPr>
      <w:r w:rsidRPr="003A5A2F">
        <w:rPr>
          <w:iCs/>
          <w:sz w:val="24"/>
          <w:szCs w:val="24"/>
        </w:rPr>
        <w:t xml:space="preserve">Setyaningsih, E., Yani, M. N., &amp; Prasetyo, N. C. (2024). </w:t>
      </w:r>
      <w:r w:rsidRPr="003A5A2F">
        <w:rPr>
          <w:i/>
          <w:sz w:val="24"/>
          <w:szCs w:val="24"/>
        </w:rPr>
        <w:t>Determining factors of self- confidence in a using social environment path analysis. European Journal of Education Studies</w:t>
      </w:r>
      <w:r w:rsidRPr="003A5A2F">
        <w:rPr>
          <w:iCs/>
          <w:sz w:val="24"/>
          <w:szCs w:val="24"/>
        </w:rPr>
        <w:t>,    11(5),    274–285.</w:t>
      </w:r>
      <w:r>
        <w:rPr>
          <w:iCs/>
          <w:sz w:val="24"/>
          <w:szCs w:val="24"/>
        </w:rPr>
        <w:t xml:space="preserve"> </w:t>
      </w:r>
      <w:r w:rsidRPr="003A5A2F">
        <w:rPr>
          <w:iCs/>
          <w:sz w:val="24"/>
          <w:szCs w:val="24"/>
        </w:rPr>
        <w:t>/http://dx.doi.org/10.46827/ejes.v1 1i5.5326</w:t>
      </w:r>
    </w:p>
    <w:p w14:paraId="55F7D5C6" w14:textId="324984F8" w:rsidR="003A5A2F" w:rsidRPr="003A5A2F" w:rsidRDefault="003A5A2F" w:rsidP="003A5A2F">
      <w:pPr>
        <w:spacing w:before="1"/>
        <w:ind w:left="600" w:right="116" w:hanging="480"/>
        <w:jc w:val="both"/>
        <w:rPr>
          <w:iCs/>
          <w:sz w:val="24"/>
          <w:szCs w:val="24"/>
        </w:rPr>
      </w:pPr>
      <w:r w:rsidRPr="003A5A2F">
        <w:rPr>
          <w:iCs/>
          <w:sz w:val="24"/>
          <w:szCs w:val="24"/>
        </w:rPr>
        <w:t>Trimayati, R. H., Sholichah, I. F., &amp; Alfinuha, S. (2023). Perbandingan tingkat kepercayaan diri ditinjau dari jenis kelamin pada siswa SMA Negeri 1 Cerme</w:t>
      </w:r>
      <w:r w:rsidRPr="003A5A2F">
        <w:rPr>
          <w:i/>
          <w:sz w:val="24"/>
          <w:szCs w:val="24"/>
        </w:rPr>
        <w:t>. Psikosains</w:t>
      </w:r>
      <w:r w:rsidRPr="003A5A2F">
        <w:rPr>
          <w:iCs/>
          <w:sz w:val="24"/>
          <w:szCs w:val="24"/>
        </w:rPr>
        <w:t>, 18(1),</w:t>
      </w:r>
      <w:r>
        <w:rPr>
          <w:iCs/>
          <w:sz w:val="24"/>
          <w:szCs w:val="24"/>
        </w:rPr>
        <w:t xml:space="preserve"> </w:t>
      </w:r>
      <w:r w:rsidRPr="003A5A2F">
        <w:rPr>
          <w:iCs/>
          <w:sz w:val="24"/>
          <w:szCs w:val="24"/>
        </w:rPr>
        <w:t>42–48.</w:t>
      </w:r>
      <w:r>
        <w:rPr>
          <w:iCs/>
          <w:sz w:val="24"/>
          <w:szCs w:val="24"/>
        </w:rPr>
        <w:t xml:space="preserve"> </w:t>
      </w:r>
      <w:r w:rsidRPr="003A5A2F">
        <w:rPr>
          <w:iCs/>
          <w:sz w:val="24"/>
          <w:szCs w:val="24"/>
        </w:rPr>
        <w:t>https://doi.org/10.30587/psikosains.v18i1.5315</w:t>
      </w:r>
    </w:p>
    <w:p w14:paraId="1FD0DF5A" w14:textId="49A6AF13" w:rsidR="003A5A2F" w:rsidRPr="003A5A2F" w:rsidRDefault="003A5A2F" w:rsidP="003A5A2F">
      <w:pPr>
        <w:spacing w:before="1"/>
        <w:ind w:left="600" w:right="116" w:hanging="480"/>
        <w:jc w:val="both"/>
        <w:rPr>
          <w:iCs/>
          <w:sz w:val="24"/>
          <w:szCs w:val="24"/>
        </w:rPr>
      </w:pPr>
      <w:r w:rsidRPr="003A5A2F">
        <w:rPr>
          <w:iCs/>
          <w:sz w:val="24"/>
          <w:szCs w:val="24"/>
        </w:rPr>
        <w:t>Widyana, A. I., &amp; Sarwono, R. B. (2022). Peran konsep diri dalam membentuk</w:t>
      </w:r>
      <w:r>
        <w:rPr>
          <w:iCs/>
          <w:sz w:val="24"/>
          <w:szCs w:val="24"/>
        </w:rPr>
        <w:t xml:space="preserve"> </w:t>
      </w:r>
      <w:r w:rsidRPr="003A5A2F">
        <w:rPr>
          <w:iCs/>
          <w:sz w:val="24"/>
          <w:szCs w:val="24"/>
        </w:rPr>
        <w:t>kepercayaan</w:t>
      </w:r>
      <w:r w:rsidRPr="003A5A2F">
        <w:rPr>
          <w:iCs/>
          <w:sz w:val="24"/>
          <w:szCs w:val="24"/>
        </w:rPr>
        <w:tab/>
        <w:t xml:space="preserve">diri </w:t>
      </w:r>
      <w:r w:rsidRPr="003A5A2F">
        <w:rPr>
          <w:iCs/>
          <w:sz w:val="24"/>
          <w:szCs w:val="24"/>
        </w:rPr>
        <w:t>mahasiswa.</w:t>
      </w:r>
      <w:r w:rsidRPr="003A5A2F">
        <w:rPr>
          <w:iCs/>
          <w:sz w:val="24"/>
          <w:szCs w:val="24"/>
        </w:rPr>
        <w:tab/>
        <w:t>5, 26–32. https://e- journal.usd.ac.id/index.php/solutio n/index</w:t>
      </w:r>
    </w:p>
    <w:p w14:paraId="7D39CF7C" w14:textId="4542166D" w:rsidR="00F4756C" w:rsidRPr="003A5A2F" w:rsidRDefault="003A5A2F" w:rsidP="003A5A2F">
      <w:pPr>
        <w:spacing w:before="1"/>
        <w:ind w:left="600" w:right="116" w:hanging="480"/>
        <w:jc w:val="both"/>
        <w:rPr>
          <w:iCs/>
          <w:sz w:val="24"/>
          <w:szCs w:val="24"/>
        </w:rPr>
      </w:pPr>
      <w:r w:rsidRPr="003A5A2F">
        <w:rPr>
          <w:iCs/>
          <w:sz w:val="24"/>
          <w:szCs w:val="24"/>
        </w:rPr>
        <w:t>Wisely, G. (2023). Sederet Masalah yan</w:t>
      </w:r>
      <w:r>
        <w:rPr>
          <w:iCs/>
          <w:sz w:val="24"/>
          <w:szCs w:val="24"/>
        </w:rPr>
        <w:t xml:space="preserve">g </w:t>
      </w:r>
      <w:r w:rsidRPr="003A5A2F">
        <w:rPr>
          <w:iCs/>
          <w:sz w:val="24"/>
          <w:szCs w:val="24"/>
        </w:rPr>
        <w:t>Jadi</w:t>
      </w:r>
      <w:r w:rsidRPr="003A5A2F">
        <w:rPr>
          <w:iCs/>
          <w:sz w:val="24"/>
          <w:szCs w:val="24"/>
        </w:rPr>
        <w:tab/>
        <w:t>Motif</w:t>
      </w:r>
      <w:r w:rsidRPr="003A5A2F">
        <w:rPr>
          <w:iCs/>
          <w:sz w:val="24"/>
          <w:szCs w:val="24"/>
        </w:rPr>
        <w:tab/>
        <w:t>Bunuh</w:t>
      </w:r>
      <w:r w:rsidRPr="003A5A2F">
        <w:rPr>
          <w:iCs/>
          <w:sz w:val="24"/>
          <w:szCs w:val="24"/>
        </w:rPr>
        <w:tab/>
        <w:t>Diri Mahasiswi</w:t>
      </w:r>
      <w:r>
        <w:rPr>
          <w:iCs/>
          <w:sz w:val="24"/>
          <w:szCs w:val="24"/>
        </w:rPr>
        <w:t xml:space="preserve"> </w:t>
      </w:r>
      <w:r w:rsidRPr="003A5A2F">
        <w:rPr>
          <w:iCs/>
          <w:sz w:val="24"/>
          <w:szCs w:val="24"/>
        </w:rPr>
        <w:t>USU</w:t>
      </w:r>
      <w:r>
        <w:rPr>
          <w:iCs/>
          <w:sz w:val="24"/>
          <w:szCs w:val="24"/>
        </w:rPr>
        <w:t xml:space="preserve"> </w:t>
      </w:r>
      <w:r w:rsidRPr="003A5A2F">
        <w:rPr>
          <w:iCs/>
          <w:sz w:val="24"/>
          <w:szCs w:val="24"/>
        </w:rPr>
        <w:t>Mahira. https://www.detik.com/sumut/berit a/d-6940607/sederet-masalah- yang-jadi-motif-bunuh-diri- mahasiswi-usu-mahira</w:t>
      </w:r>
    </w:p>
    <w:sectPr w:rsidR="00F4756C" w:rsidRPr="003A5A2F" w:rsidSect="003A5A2F">
      <w:pgSz w:w="11910" w:h="16840"/>
      <w:pgMar w:top="1900" w:right="1580" w:bottom="280" w:left="1580" w:header="716" w:footer="680" w:gutter="0"/>
      <w:cols w:num="2" w:space="720" w:equalWidth="0">
        <w:col w:w="4063" w:space="547"/>
        <w:col w:w="414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9B21" w14:textId="77777777" w:rsidR="0064770D" w:rsidRDefault="0064770D">
      <w:r>
        <w:separator/>
      </w:r>
    </w:p>
  </w:endnote>
  <w:endnote w:type="continuationSeparator" w:id="0">
    <w:p w14:paraId="295BCEA3" w14:textId="77777777" w:rsidR="0064770D" w:rsidRDefault="0064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667559"/>
      <w:docPartObj>
        <w:docPartGallery w:val="Page Numbers (Bottom of Page)"/>
        <w:docPartUnique/>
      </w:docPartObj>
    </w:sdtPr>
    <w:sdtEndPr>
      <w:rPr>
        <w:noProof/>
      </w:rPr>
    </w:sdtEndPr>
    <w:sdtContent>
      <w:p w14:paraId="6CF4E9B7" w14:textId="2B53C227" w:rsidR="003A5A2F" w:rsidRDefault="003A5A2F">
        <w:pPr>
          <w:pStyle w:val="Footer"/>
        </w:pPr>
        <w:r>
          <w:fldChar w:fldCharType="begin"/>
        </w:r>
        <w:r>
          <w:instrText xml:space="preserve"> PAGE   \* MERGEFORMAT </w:instrText>
        </w:r>
        <w:r>
          <w:fldChar w:fldCharType="separate"/>
        </w:r>
        <w:r>
          <w:rPr>
            <w:noProof/>
          </w:rPr>
          <w:t>2</w:t>
        </w:r>
        <w:r>
          <w:rPr>
            <w:noProof/>
          </w:rPr>
          <w:fldChar w:fldCharType="end"/>
        </w:r>
      </w:p>
    </w:sdtContent>
  </w:sdt>
  <w:p w14:paraId="712193C1" w14:textId="77777777" w:rsidR="003A5A2F" w:rsidRDefault="003A5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785272"/>
      <w:docPartObj>
        <w:docPartGallery w:val="Page Numbers (Bottom of Page)"/>
        <w:docPartUnique/>
      </w:docPartObj>
    </w:sdtPr>
    <w:sdtEndPr>
      <w:rPr>
        <w:noProof/>
      </w:rPr>
    </w:sdtEndPr>
    <w:sdtContent>
      <w:p w14:paraId="7638A34B" w14:textId="4BEBAFF9" w:rsidR="003A5A2F" w:rsidRDefault="003A5A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35B02" w14:textId="77777777" w:rsidR="003A5A2F" w:rsidRDefault="003A5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330E" w14:textId="77777777" w:rsidR="0064770D" w:rsidRDefault="0064770D">
      <w:r>
        <w:separator/>
      </w:r>
    </w:p>
  </w:footnote>
  <w:footnote w:type="continuationSeparator" w:id="0">
    <w:p w14:paraId="74F865AB" w14:textId="77777777" w:rsidR="0064770D" w:rsidRDefault="0064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80F4" w14:textId="77777777" w:rsidR="009C198D" w:rsidRDefault="00B235CC" w:rsidP="00B235CC">
    <w:pPr>
      <w:spacing w:before="10" w:line="242" w:lineRule="auto"/>
      <w:ind w:left="20"/>
    </w:pPr>
    <w:r w:rsidRPr="00B235CC">
      <w:t>Jurnal</w:t>
    </w:r>
    <w:r w:rsidRPr="00B235CC">
      <w:rPr>
        <w:spacing w:val="-14"/>
      </w:rPr>
      <w:t xml:space="preserve"> </w:t>
    </w:r>
    <w:r w:rsidRPr="00B235CC">
      <w:t>Psikologi</w:t>
    </w:r>
    <w:r w:rsidRPr="00B235CC">
      <w:rPr>
        <w:spacing w:val="-14"/>
      </w:rPr>
      <w:t xml:space="preserve"> </w:t>
    </w:r>
    <w:r w:rsidRPr="00B235CC">
      <w:t xml:space="preserve">MANDALA </w:t>
    </w:r>
  </w:p>
  <w:p w14:paraId="54166288" w14:textId="381C2B9A" w:rsidR="00B235CC" w:rsidRPr="00B235CC" w:rsidRDefault="00B235CC" w:rsidP="00B235CC">
    <w:pPr>
      <w:spacing w:before="10" w:line="242" w:lineRule="auto"/>
      <w:ind w:left="20"/>
    </w:pPr>
    <w:r w:rsidRPr="00B235CC">
      <w:t>2025, Vol. 09, No. 2, 85-9</w:t>
    </w:r>
    <w:r w:rsidR="007024A4">
      <w:t>4</w:t>
    </w:r>
    <w:r w:rsidRPr="00B235CC">
      <w:t xml:space="preserve"> </w:t>
    </w:r>
  </w:p>
  <w:p w14:paraId="79CEEC52" w14:textId="77777777" w:rsidR="00B235CC" w:rsidRPr="00B235CC" w:rsidRDefault="00B235CC" w:rsidP="00B235CC">
    <w:pPr>
      <w:spacing w:before="10" w:line="242" w:lineRule="auto"/>
      <w:ind w:left="20"/>
    </w:pPr>
    <w:r w:rsidRPr="00B235CC">
      <w:t>ISSN: 2580-4065 (Cetak)</w:t>
    </w:r>
  </w:p>
  <w:p w14:paraId="124CFBBB" w14:textId="77777777" w:rsidR="00B235CC" w:rsidRPr="00B235CC" w:rsidRDefault="00B235CC" w:rsidP="00B235CC">
    <w:pPr>
      <w:spacing w:line="247" w:lineRule="exact"/>
      <w:ind w:left="20"/>
    </w:pPr>
    <w:r w:rsidRPr="00B235CC">
      <w:t>ISSN:</w:t>
    </w:r>
    <w:r w:rsidRPr="00B235CC">
      <w:rPr>
        <w:spacing w:val="-2"/>
      </w:rPr>
      <w:t xml:space="preserve"> </w:t>
    </w:r>
    <w:r w:rsidRPr="00B235CC">
      <w:t>2745-5890</w:t>
    </w:r>
    <w:r w:rsidRPr="00B235CC">
      <w:rPr>
        <w:spacing w:val="-3"/>
      </w:rPr>
      <w:t xml:space="preserve"> </w:t>
    </w:r>
    <w:r w:rsidRPr="00B235CC">
      <w:rPr>
        <w:spacing w:val="-2"/>
      </w:rPr>
      <w:t>(Elektronik)</w:t>
    </w:r>
  </w:p>
  <w:p w14:paraId="22168123" w14:textId="77777777" w:rsidR="00B235CC" w:rsidRDefault="00B23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B11D" w14:textId="77777777" w:rsidR="00F4756C" w:rsidRDefault="00000000">
    <w:pPr>
      <w:pStyle w:val="BodyText"/>
      <w:spacing w:line="14" w:lineRule="auto"/>
      <w:ind w:left="0"/>
      <w:jc w:val="left"/>
      <w:rPr>
        <w:sz w:val="20"/>
      </w:rPr>
    </w:pPr>
    <w:r>
      <w:rPr>
        <w:noProof/>
      </w:rPr>
      <mc:AlternateContent>
        <mc:Choice Requires="wps">
          <w:drawing>
            <wp:anchor distT="0" distB="0" distL="0" distR="0" simplePos="0" relativeHeight="487051264" behindDoc="1" locked="0" layoutInCell="1" allowOverlap="1" wp14:anchorId="714A9A67" wp14:editId="561254BB">
              <wp:simplePos x="0" y="0"/>
              <wp:positionH relativeFrom="page">
                <wp:posOffset>1067117</wp:posOffset>
              </wp:positionH>
              <wp:positionV relativeFrom="page">
                <wp:posOffset>441931</wp:posOffset>
              </wp:positionV>
              <wp:extent cx="1727200" cy="663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663575"/>
                      </a:xfrm>
                      <a:prstGeom prst="rect">
                        <a:avLst/>
                      </a:prstGeom>
                    </wps:spPr>
                    <wps:txbx>
                      <w:txbxContent>
                        <w:p w14:paraId="11905173" w14:textId="0EF5A8C6" w:rsidR="003A5A2F" w:rsidRPr="00B235CC" w:rsidRDefault="00000000">
                          <w:pPr>
                            <w:spacing w:before="10" w:line="242" w:lineRule="auto"/>
                            <w:ind w:left="20"/>
                          </w:pPr>
                          <w:r w:rsidRPr="00B235CC">
                            <w:t>Jurnal</w:t>
                          </w:r>
                          <w:r w:rsidRPr="00B235CC">
                            <w:rPr>
                              <w:spacing w:val="-14"/>
                            </w:rPr>
                            <w:t xml:space="preserve"> </w:t>
                          </w:r>
                          <w:r w:rsidRPr="00B235CC">
                            <w:t>Psikologi</w:t>
                          </w:r>
                          <w:r w:rsidRPr="00B235CC">
                            <w:rPr>
                              <w:spacing w:val="-14"/>
                            </w:rPr>
                            <w:t xml:space="preserve"> </w:t>
                          </w:r>
                          <w:r w:rsidRPr="00B235CC">
                            <w:t>MANDALA 202</w:t>
                          </w:r>
                          <w:r w:rsidR="003A5A2F" w:rsidRPr="00B235CC">
                            <w:t>5</w:t>
                          </w:r>
                          <w:r w:rsidRPr="00B235CC">
                            <w:t xml:space="preserve">, Vol. </w:t>
                          </w:r>
                          <w:r w:rsidR="003A5A2F" w:rsidRPr="00B235CC">
                            <w:t>09</w:t>
                          </w:r>
                          <w:r w:rsidRPr="00B235CC">
                            <w:t xml:space="preserve">, No. </w:t>
                          </w:r>
                          <w:r w:rsidR="003A5A2F" w:rsidRPr="00B235CC">
                            <w:t>2</w:t>
                          </w:r>
                          <w:r w:rsidRPr="00B235CC">
                            <w:t>,</w:t>
                          </w:r>
                          <w:r w:rsidR="003A5A2F" w:rsidRPr="00B235CC">
                            <w:t xml:space="preserve"> 8</w:t>
                          </w:r>
                          <w:r w:rsidR="007024A4">
                            <w:t>3</w:t>
                          </w:r>
                          <w:r w:rsidR="003A5A2F" w:rsidRPr="00B235CC">
                            <w:t>-9</w:t>
                          </w:r>
                          <w:r w:rsidR="007024A4">
                            <w:t>4</w:t>
                          </w:r>
                          <w:r w:rsidRPr="00B235CC">
                            <w:t xml:space="preserve"> </w:t>
                          </w:r>
                        </w:p>
                        <w:p w14:paraId="184978C1" w14:textId="3A636116" w:rsidR="00F4756C" w:rsidRPr="00B235CC" w:rsidRDefault="00000000">
                          <w:pPr>
                            <w:spacing w:before="10" w:line="242" w:lineRule="auto"/>
                            <w:ind w:left="20"/>
                          </w:pPr>
                          <w:r w:rsidRPr="00B235CC">
                            <w:t>ISSN: 2580-4065 (Cetak)</w:t>
                          </w:r>
                        </w:p>
                        <w:p w14:paraId="55AA5064" w14:textId="77777777" w:rsidR="00F4756C" w:rsidRPr="00B235CC" w:rsidRDefault="00000000">
                          <w:pPr>
                            <w:spacing w:line="247" w:lineRule="exact"/>
                            <w:ind w:left="20"/>
                          </w:pPr>
                          <w:r w:rsidRPr="00B235CC">
                            <w:t>ISSN:</w:t>
                          </w:r>
                          <w:r w:rsidRPr="00B235CC">
                            <w:rPr>
                              <w:spacing w:val="-2"/>
                            </w:rPr>
                            <w:t xml:space="preserve"> </w:t>
                          </w:r>
                          <w:r w:rsidRPr="00B235CC">
                            <w:t>2745-5890</w:t>
                          </w:r>
                          <w:r w:rsidRPr="00B235CC">
                            <w:rPr>
                              <w:spacing w:val="-3"/>
                            </w:rPr>
                            <w:t xml:space="preserve"> </w:t>
                          </w:r>
                          <w:r w:rsidRPr="00B235CC">
                            <w:rPr>
                              <w:spacing w:val="-2"/>
                            </w:rPr>
                            <w:t>(Elektronik)</w:t>
                          </w:r>
                        </w:p>
                      </w:txbxContent>
                    </wps:txbx>
                    <wps:bodyPr wrap="square" lIns="0" tIns="0" rIns="0" bIns="0" rtlCol="0">
                      <a:noAutofit/>
                    </wps:bodyPr>
                  </wps:wsp>
                </a:graphicData>
              </a:graphic>
            </wp:anchor>
          </w:drawing>
        </mc:Choice>
        <mc:Fallback>
          <w:pict>
            <v:shapetype w14:anchorId="714A9A67" id="_x0000_t202" coordsize="21600,21600" o:spt="202" path="m,l,21600r21600,l21600,xe">
              <v:stroke joinstyle="miter"/>
              <v:path gradientshapeok="t" o:connecttype="rect"/>
            </v:shapetype>
            <v:shape id="Textbox 1" o:spid="_x0000_s1026" type="#_x0000_t202" style="position:absolute;margin-left:84pt;margin-top:34.8pt;width:136pt;height:52.2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8vTkwEAABsDAAAOAAAAZHJzL2Uyb0RvYy54bWysUs2O0zAQviPtO1i+b90t2hZFTVfAahHS&#10;CpAWHsB17CYi9nhn3CZ9e8Zu2iK4IS7OOB5/8/14/TD6XhwsUgehlnezuRQ2GGi6sKvlj+9Pt++k&#10;oKRDo3sItpZHS/Jhc/NmPcTKLqCFvrEoGCRQNcRatinFSikyrfWaZhBt4EMH6HXiLe5Ug3pgdN+r&#10;xXy+VANgExGMJeK/j6dDuSn4zlmTvjpHNom+lswtlRXLus2r2qx1tUMd285MNPQ/sPC6Czz0AvWo&#10;kxZ77P6C8p1BIHBpZsArcK4ztmhgNXfzP9S8tDraooXNoXixif4frPlyeInfUKTxA4wcYBFB8RnM&#10;T2Jv1BCpmnqyp1QRd2eho0OfvyxB8EX29njx045JmIy2Wqw4JCkMny2Xb+9X99lwdb0dkdInC17k&#10;opbIeRUG+vBM6dR6bpnInOZnJmncjtySyy00RxYxcI61pNe9RitF/zmwUTn0c4HnYnsuMPUfoTyN&#10;rCXA+30C15XJV9xpMidQuE+vJUf8+750Xd/05hcAAAD//wMAUEsDBBQABgAIAAAAIQBx3BGf3gAA&#10;AAoBAAAPAAAAZHJzL2Rvd25yZXYueG1sTI/BTsMwEETvSP0Haytxo3ZRZNoQp6oQnJAQaThwdGI3&#10;sRqvQ+y24e9ZTnCcndHsm2I3+4Fd7BRdQAXrlQBmsQ3GYafgo3652wCLSaPRQ0Cr4NtG2JWLm0Ln&#10;JlyxspdD6hiVYMy1gj6lMec8tr31Oq7CaJG8Y5i8TiSnjptJX6ncD/xeCMm9dkgfej3ap962p8PZ&#10;K9h/YvXsvt6a9+pYubreCnyVJ6Vul/P+EViyc/oLwy8+oUNJTE04o4lsIC03tCUpkFsJjAJZJujQ&#10;kPOQrYGXBf8/ofwBAAD//wMAUEsBAi0AFAAGAAgAAAAhALaDOJL+AAAA4QEAABMAAAAAAAAAAAAA&#10;AAAAAAAAAFtDb250ZW50X1R5cGVzXS54bWxQSwECLQAUAAYACAAAACEAOP0h/9YAAACUAQAACwAA&#10;AAAAAAAAAAAAAAAvAQAAX3JlbHMvLnJlbHNQSwECLQAUAAYACAAAACEAohvL05MBAAAbAwAADgAA&#10;AAAAAAAAAAAAAAAuAgAAZHJzL2Uyb0RvYy54bWxQSwECLQAUAAYACAAAACEAcdwRn94AAAAKAQAA&#10;DwAAAAAAAAAAAAAAAADtAwAAZHJzL2Rvd25yZXYueG1sUEsFBgAAAAAEAAQA8wAAAPgEAAAAAA==&#10;" filled="f" stroked="f">
              <v:textbox inset="0,0,0,0">
                <w:txbxContent>
                  <w:p w14:paraId="11905173" w14:textId="0EF5A8C6" w:rsidR="003A5A2F" w:rsidRPr="00B235CC" w:rsidRDefault="00000000">
                    <w:pPr>
                      <w:spacing w:before="10" w:line="242" w:lineRule="auto"/>
                      <w:ind w:left="20"/>
                    </w:pPr>
                    <w:r w:rsidRPr="00B235CC">
                      <w:t>Jurnal</w:t>
                    </w:r>
                    <w:r w:rsidRPr="00B235CC">
                      <w:rPr>
                        <w:spacing w:val="-14"/>
                      </w:rPr>
                      <w:t xml:space="preserve"> </w:t>
                    </w:r>
                    <w:r w:rsidRPr="00B235CC">
                      <w:t>Psikologi</w:t>
                    </w:r>
                    <w:r w:rsidRPr="00B235CC">
                      <w:rPr>
                        <w:spacing w:val="-14"/>
                      </w:rPr>
                      <w:t xml:space="preserve"> </w:t>
                    </w:r>
                    <w:r w:rsidRPr="00B235CC">
                      <w:t>MANDALA 202</w:t>
                    </w:r>
                    <w:r w:rsidR="003A5A2F" w:rsidRPr="00B235CC">
                      <w:t>5</w:t>
                    </w:r>
                    <w:r w:rsidRPr="00B235CC">
                      <w:t xml:space="preserve">, Vol. </w:t>
                    </w:r>
                    <w:r w:rsidR="003A5A2F" w:rsidRPr="00B235CC">
                      <w:t>09</w:t>
                    </w:r>
                    <w:r w:rsidRPr="00B235CC">
                      <w:t xml:space="preserve">, No. </w:t>
                    </w:r>
                    <w:r w:rsidR="003A5A2F" w:rsidRPr="00B235CC">
                      <w:t>2</w:t>
                    </w:r>
                    <w:r w:rsidRPr="00B235CC">
                      <w:t>,</w:t>
                    </w:r>
                    <w:r w:rsidR="003A5A2F" w:rsidRPr="00B235CC">
                      <w:t xml:space="preserve"> 8</w:t>
                    </w:r>
                    <w:r w:rsidR="007024A4">
                      <w:t>3</w:t>
                    </w:r>
                    <w:r w:rsidR="003A5A2F" w:rsidRPr="00B235CC">
                      <w:t>-9</w:t>
                    </w:r>
                    <w:r w:rsidR="007024A4">
                      <w:t>4</w:t>
                    </w:r>
                    <w:r w:rsidRPr="00B235CC">
                      <w:t xml:space="preserve"> </w:t>
                    </w:r>
                  </w:p>
                  <w:p w14:paraId="184978C1" w14:textId="3A636116" w:rsidR="00F4756C" w:rsidRPr="00B235CC" w:rsidRDefault="00000000">
                    <w:pPr>
                      <w:spacing w:before="10" w:line="242" w:lineRule="auto"/>
                      <w:ind w:left="20"/>
                    </w:pPr>
                    <w:r w:rsidRPr="00B235CC">
                      <w:t>ISSN: 2580-4065 (Cetak)</w:t>
                    </w:r>
                  </w:p>
                  <w:p w14:paraId="55AA5064" w14:textId="77777777" w:rsidR="00F4756C" w:rsidRPr="00B235CC" w:rsidRDefault="00000000">
                    <w:pPr>
                      <w:spacing w:line="247" w:lineRule="exact"/>
                      <w:ind w:left="20"/>
                    </w:pPr>
                    <w:r w:rsidRPr="00B235CC">
                      <w:t>ISSN:</w:t>
                    </w:r>
                    <w:r w:rsidRPr="00B235CC">
                      <w:rPr>
                        <w:spacing w:val="-2"/>
                      </w:rPr>
                      <w:t xml:space="preserve"> </w:t>
                    </w:r>
                    <w:r w:rsidRPr="00B235CC">
                      <w:t>2745-5890</w:t>
                    </w:r>
                    <w:r w:rsidRPr="00B235CC">
                      <w:rPr>
                        <w:spacing w:val="-3"/>
                      </w:rPr>
                      <w:t xml:space="preserve"> </w:t>
                    </w:r>
                    <w:r w:rsidRPr="00B235CC">
                      <w:rPr>
                        <w:spacing w:val="-2"/>
                      </w:rPr>
                      <w:t>(Elektronik)</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6C"/>
    <w:rsid w:val="001B7051"/>
    <w:rsid w:val="00326BF2"/>
    <w:rsid w:val="003A5A2F"/>
    <w:rsid w:val="0064770D"/>
    <w:rsid w:val="007024A4"/>
    <w:rsid w:val="009C0FAF"/>
    <w:rsid w:val="009C198D"/>
    <w:rsid w:val="00A0740E"/>
    <w:rsid w:val="00B235CC"/>
    <w:rsid w:val="00C114BB"/>
    <w:rsid w:val="00C33697"/>
    <w:rsid w:val="00D638EC"/>
    <w:rsid w:val="00E405BF"/>
    <w:rsid w:val="00E52067"/>
    <w:rsid w:val="00F4756C"/>
    <w:rsid w:val="00F95618"/>
    <w:rsid w:val="00FE2E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001F"/>
  <w15:docId w15:val="{2D032316-82C4-469F-B18E-08E6ED4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Title">
    <w:name w:val="Title"/>
    <w:basedOn w:val="Normal"/>
    <w:link w:val="TitleChar"/>
    <w:uiPriority w:val="10"/>
    <w:qFormat/>
    <w:pPr>
      <w:spacing w:before="81"/>
      <w:ind w:left="1688" w:right="564" w:hanging="1137"/>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jc w:val="center"/>
    </w:pPr>
  </w:style>
  <w:style w:type="character" w:styleId="CommentReference">
    <w:name w:val="annotation reference"/>
    <w:basedOn w:val="DefaultParagraphFont"/>
    <w:uiPriority w:val="99"/>
    <w:semiHidden/>
    <w:unhideWhenUsed/>
    <w:rsid w:val="00C114BB"/>
    <w:rPr>
      <w:sz w:val="16"/>
      <w:szCs w:val="16"/>
    </w:rPr>
  </w:style>
  <w:style w:type="paragraph" w:styleId="CommentText">
    <w:name w:val="annotation text"/>
    <w:basedOn w:val="Normal"/>
    <w:link w:val="CommentTextChar"/>
    <w:uiPriority w:val="99"/>
    <w:unhideWhenUsed/>
    <w:rsid w:val="00C114BB"/>
    <w:rPr>
      <w:sz w:val="20"/>
      <w:szCs w:val="20"/>
    </w:rPr>
  </w:style>
  <w:style w:type="character" w:customStyle="1" w:styleId="CommentTextChar">
    <w:name w:val="Comment Text Char"/>
    <w:basedOn w:val="DefaultParagraphFont"/>
    <w:link w:val="CommentText"/>
    <w:uiPriority w:val="99"/>
    <w:rsid w:val="00C114BB"/>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C114BB"/>
    <w:rPr>
      <w:b/>
      <w:bCs/>
    </w:rPr>
  </w:style>
  <w:style w:type="character" w:customStyle="1" w:styleId="CommentSubjectChar">
    <w:name w:val="Comment Subject Char"/>
    <w:basedOn w:val="CommentTextChar"/>
    <w:link w:val="CommentSubject"/>
    <w:uiPriority w:val="99"/>
    <w:semiHidden/>
    <w:rsid w:val="00C114BB"/>
    <w:rPr>
      <w:rFonts w:ascii="Times New Roman" w:eastAsia="Times New Roman" w:hAnsi="Times New Roman" w:cs="Times New Roman"/>
      <w:b/>
      <w:bCs/>
      <w:sz w:val="20"/>
      <w:szCs w:val="20"/>
      <w:lang w:val="id"/>
    </w:rPr>
  </w:style>
  <w:style w:type="character" w:styleId="Hyperlink">
    <w:name w:val="Hyperlink"/>
    <w:basedOn w:val="DefaultParagraphFont"/>
    <w:uiPriority w:val="99"/>
    <w:unhideWhenUsed/>
    <w:rsid w:val="00C114BB"/>
    <w:rPr>
      <w:color w:val="0000FF" w:themeColor="hyperlink"/>
      <w:u w:val="single"/>
    </w:rPr>
  </w:style>
  <w:style w:type="character" w:styleId="UnresolvedMention">
    <w:name w:val="Unresolved Mention"/>
    <w:basedOn w:val="DefaultParagraphFont"/>
    <w:uiPriority w:val="99"/>
    <w:semiHidden/>
    <w:unhideWhenUsed/>
    <w:rsid w:val="00C114BB"/>
    <w:rPr>
      <w:color w:val="605E5C"/>
      <w:shd w:val="clear" w:color="auto" w:fill="E1DFDD"/>
    </w:rPr>
  </w:style>
  <w:style w:type="paragraph" w:styleId="NormalWeb">
    <w:name w:val="Normal (Web)"/>
    <w:basedOn w:val="Normal"/>
    <w:uiPriority w:val="99"/>
    <w:semiHidden/>
    <w:unhideWhenUsed/>
    <w:rsid w:val="00F95618"/>
    <w:pPr>
      <w:widowControl/>
      <w:autoSpaceDE/>
      <w:autoSpaceDN/>
      <w:spacing w:before="100" w:beforeAutospacing="1" w:after="100" w:afterAutospacing="1"/>
    </w:pPr>
    <w:rPr>
      <w:sz w:val="24"/>
      <w:szCs w:val="24"/>
      <w:lang w:val="en-ID" w:eastAsia="en-ID"/>
    </w:rPr>
  </w:style>
  <w:style w:type="character" w:customStyle="1" w:styleId="TitleChar">
    <w:name w:val="Title Char"/>
    <w:basedOn w:val="DefaultParagraphFont"/>
    <w:link w:val="Title"/>
    <w:uiPriority w:val="10"/>
    <w:rsid w:val="00F95618"/>
    <w:rPr>
      <w:rFonts w:ascii="Times New Roman" w:eastAsia="Times New Roman" w:hAnsi="Times New Roman" w:cs="Times New Roman"/>
      <w:sz w:val="32"/>
      <w:szCs w:val="32"/>
      <w:lang w:val="id"/>
    </w:rPr>
  </w:style>
  <w:style w:type="paragraph" w:styleId="Header">
    <w:name w:val="header"/>
    <w:basedOn w:val="Normal"/>
    <w:link w:val="HeaderChar"/>
    <w:uiPriority w:val="99"/>
    <w:unhideWhenUsed/>
    <w:rsid w:val="003A5A2F"/>
    <w:pPr>
      <w:tabs>
        <w:tab w:val="center" w:pos="4513"/>
        <w:tab w:val="right" w:pos="9026"/>
      </w:tabs>
    </w:pPr>
  </w:style>
  <w:style w:type="character" w:customStyle="1" w:styleId="HeaderChar">
    <w:name w:val="Header Char"/>
    <w:basedOn w:val="DefaultParagraphFont"/>
    <w:link w:val="Header"/>
    <w:uiPriority w:val="99"/>
    <w:rsid w:val="003A5A2F"/>
    <w:rPr>
      <w:rFonts w:ascii="Times New Roman" w:eastAsia="Times New Roman" w:hAnsi="Times New Roman" w:cs="Times New Roman"/>
      <w:lang w:val="id"/>
    </w:rPr>
  </w:style>
  <w:style w:type="paragraph" w:styleId="Footer">
    <w:name w:val="footer"/>
    <w:basedOn w:val="Normal"/>
    <w:link w:val="FooterChar"/>
    <w:uiPriority w:val="99"/>
    <w:unhideWhenUsed/>
    <w:rsid w:val="003A5A2F"/>
    <w:pPr>
      <w:tabs>
        <w:tab w:val="center" w:pos="4513"/>
        <w:tab w:val="right" w:pos="9026"/>
      </w:tabs>
    </w:pPr>
  </w:style>
  <w:style w:type="character" w:customStyle="1" w:styleId="FooterChar">
    <w:name w:val="Footer Char"/>
    <w:basedOn w:val="DefaultParagraphFont"/>
    <w:link w:val="Footer"/>
    <w:uiPriority w:val="99"/>
    <w:rsid w:val="003A5A2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3366/nn.v2i3.689" TargetMode="External"/><Relationship Id="rId18" Type="http://schemas.openxmlformats.org/officeDocument/2006/relationships/hyperlink" Target="https://repository.telkomuniversity.ac.id/pustaka/178244/analisis-citra-diri-pada-penggunaan-second-account-aplikasi-instagram.html" TargetMode="External"/><Relationship Id="rId26" Type="http://schemas.openxmlformats.org/officeDocument/2006/relationships/hyperlink" Target="https://doi.org/10.31316/gcouns.v8i2.4903" TargetMode="External"/><Relationship Id="rId3" Type="http://schemas.openxmlformats.org/officeDocument/2006/relationships/webSettings" Target="webSettings.xml"/><Relationship Id="rId21" Type="http://schemas.openxmlformats.org/officeDocument/2006/relationships/hyperlink" Target="https://openjournal.wdh.ac.id/index.php/PROSIDINGSEMLITMAS/article/view/845" TargetMode="External"/><Relationship Id="rId7" Type="http://schemas.openxmlformats.org/officeDocument/2006/relationships/header" Target="header1.xml"/><Relationship Id="rId12" Type="http://schemas.openxmlformats.org/officeDocument/2006/relationships/hyperlink" Target="https://doi.org/10.33366/nn.v2i3.689" TargetMode="External"/><Relationship Id="rId17" Type="http://schemas.openxmlformats.org/officeDocument/2006/relationships/hyperlink" Target="https://repository.telkomuniversity.ac.id/pustaka/178244/analisis-citra-diri-pada-penggunaan-second-account-aplikasi-instagram.html" TargetMode="External"/><Relationship Id="rId25" Type="http://schemas.openxmlformats.org/officeDocument/2006/relationships/hyperlink" Target="https://doi.org/10.30813/psibernetika.v11i2.1438"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epository.telkomuniversity.ac.id/pustaka/178244/analisis-citra-diri-pada-penggunaan-second-account-aplikasi-instagram.html" TargetMode="External"/><Relationship Id="rId20" Type="http://schemas.openxmlformats.org/officeDocument/2006/relationships/hyperlink" Target="https://repository.penerbiteureka.com/publications/565319/" TargetMode="External"/><Relationship Id="rId29" Type="http://schemas.openxmlformats.org/officeDocument/2006/relationships/hyperlink" Target="https://doi.org/10.30829/al-irsyad.v12i1.1193" TargetMode="External"/><Relationship Id="rId1" Type="http://schemas.openxmlformats.org/officeDocument/2006/relationships/styles" Target="styles.xml"/><Relationship Id="rId6" Type="http://schemas.openxmlformats.org/officeDocument/2006/relationships/hyperlink" Target="mailto:diahwidiawati6@gmail.com2" TargetMode="External"/><Relationship Id="rId11" Type="http://schemas.openxmlformats.org/officeDocument/2006/relationships/image" Target="media/image1.jpeg"/><Relationship Id="rId24" Type="http://schemas.openxmlformats.org/officeDocument/2006/relationships/hyperlink" Target="https://doi.org/10.30813/psiberneti"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epository.telkomuniversity.ac.id/pustaka/178244/analisis-citra-diri-pada-penggunaan-second-account-aplikasi-instagram.html" TargetMode="External"/><Relationship Id="rId23" Type="http://schemas.openxmlformats.org/officeDocument/2006/relationships/hyperlink" Target="https://openjournal.wdh.ac.id/index.php/PROSIDINGSEMLITMAS/article/view/845" TargetMode="External"/><Relationship Id="rId28" Type="http://schemas.openxmlformats.org/officeDocument/2006/relationships/hyperlink" Target="https://doi.org/10.30829/al-irsyad.v12i1.1193" TargetMode="External"/><Relationship Id="rId10" Type="http://schemas.openxmlformats.org/officeDocument/2006/relationships/footer" Target="footer2.xml"/><Relationship Id="rId19" Type="http://schemas.openxmlformats.org/officeDocument/2006/relationships/hyperlink" Target="https://repository.penerbiteureka.com/publications/565319/" TargetMode="External"/><Relationship Id="rId31" Type="http://schemas.openxmlformats.org/officeDocument/2006/relationships/hyperlink" Target="https://doi.org/10.33024/jpm.v3i1.3769"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repository.telkomuniversity.ac.id/pustaka/178244/analisis-citra-diri-pada-penggunaan-second-account-aplikasi-instagram.html" TargetMode="External"/><Relationship Id="rId22" Type="http://schemas.openxmlformats.org/officeDocument/2006/relationships/hyperlink" Target="https://openjournal.wdh.ac.id/index.php/PROSIDINGSEMLITMAS/article/view/845" TargetMode="External"/><Relationship Id="rId27" Type="http://schemas.openxmlformats.org/officeDocument/2006/relationships/hyperlink" Target="https://doi.org/10.31316/gcouns.v8i2.4903" TargetMode="External"/><Relationship Id="rId30" Type="http://schemas.openxmlformats.org/officeDocument/2006/relationships/hyperlink" Target="https://doi.org/10.33024/jpm.v3i1.3769"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universitas dhyana pura</cp:lastModifiedBy>
  <cp:revision>8</cp:revision>
  <dcterms:created xsi:type="dcterms:W3CDTF">2025-10-13T14:14:00Z</dcterms:created>
  <dcterms:modified xsi:type="dcterms:W3CDTF">2025-10-14T06:30:00Z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LTSC</vt:lpwstr>
  </property>
  <property fmtid="{D5CDD505-2E9C-101B-9397-08002B2CF9AE}" pid="4" name="LastSaved">
    <vt:filetime>2025-10-13T00:00:00Z</vt:filetime>
  </property>
  <property fmtid="{D5CDD505-2E9C-101B-9397-08002B2CF9AE}" pid="5" name="Producer">
    <vt:lpwstr>Microsoft® Word LTSC</vt:lpwstr>
  </property>
  <property fmtid="{D5CDD505-2E9C-101B-9397-08002B2CF9AE}" pid="6" name="GrammarlyDocumentId">
    <vt:lpwstr>aa831601-006a-42d8-94e7-7700388bd61f</vt:lpwstr>
  </property>
</Properties>
</file>